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AC" w:rsidRPr="00CC5F04" w:rsidRDefault="00FA6B6B" w:rsidP="000D1D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  <w:r w:rsidRPr="00CC5F04"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  <w:t xml:space="preserve"> </w:t>
      </w: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профилактике суицидального поведения подростков</w:t>
      </w:r>
    </w:p>
    <w:p w:rsidR="000D1DAC" w:rsidRPr="00CC5F04" w:rsidRDefault="000D1DAC" w:rsidP="000D1D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</w:t>
      </w:r>
    </w:p>
    <w:p w:rsidR="00C80FBD" w:rsidRPr="00CC5F04" w:rsidRDefault="00C80FBD" w:rsidP="00C80FBD">
      <w:pPr>
        <w:shd w:val="clear" w:color="auto" w:fill="FFFFFF"/>
        <w:spacing w:before="90" w:after="210" w:line="4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"...Самоубийство – мольба о </w:t>
      </w:r>
      <w:r w:rsidR="00CC5F04"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которую</w:t>
      </w: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услышал..." </w:t>
      </w:r>
    </w:p>
    <w:p w:rsidR="00C80FBD" w:rsidRPr="00CC5F04" w:rsidRDefault="00C80FBD" w:rsidP="00C80FB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Р.Алеев</w:t>
      </w:r>
      <w:proofErr w:type="spellEnd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мы теряем ребёнка из-за</w:t>
      </w:r>
      <w:bookmarkStart w:id="0" w:name="_GoBack"/>
      <w:bookmarkEnd w:id="0"/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болезни или несчастного случая - это огромное горе, </w:t>
      </w:r>
      <w:proofErr w:type="gramStart"/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proofErr w:type="gramEnd"/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когда ребёнок сам прерывает свой жизненный путь - это непоправимая трагедия.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Суицид</w:t>
      </w:r>
      <w:r w:rsidRPr="00CC5F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умышленное самоповреждение со смертельным исходом (лишение себя жизни). </w:t>
      </w:r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Суицидальное поведение</w:t>
      </w: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проявление суицидальной активности - мысли, намерения, высказывания, угрозы, попытки, покушения.  Одно из форм </w:t>
      </w:r>
      <w:proofErr w:type="spellStart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при острых аффективных реакциях.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понять, что ребенок решился на самоубийство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CC5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 признаки.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часто размышляет о своем душевном состоянии, при этом: прямо и явно говорит о смерти: "Я собираюсь покончить с собой"; "Я не могу так дальше жить"; косвенно намекает о своем намерении: "Я больше не буду ни для кого обузой"; "Тебе больше не придется обо мне волноваться"; много шутит на тему самоубийства; проявляет нездоровую заинтересованность вопросами смерти.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Поведенческие признаки.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может: раздавать вещи, имеющие для него большую личную значимость, другим людям; приводить в порядок дела; мириться с давними врагами; демонстрировать радикальные перемены в поведении, такие как: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еде - есть слишком мало или слишком много;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 сне - спать слишком мало или слишком много;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внешнем виде - стать неряшливым;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школьных привычках - пропускать занятия, не выполнять домашние задания, избегать общен</w:t>
      </w:r>
      <w:r w:rsidR="001A0CD5"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 одноклассниками; проявлять </w:t>
      </w: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раздражительность, угрюмость; находиться в подавленном настроении;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замкнуться от семьи и друзей;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FA6B6B" w:rsidRPr="00CC5F04" w:rsidRDefault="001A0CD5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6B6B"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признаки беспомощности, в поступках ощущается безнадежность.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 </w:t>
      </w:r>
      <w:r w:rsidRPr="00CC5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Ситуационные признаки</w:t>
      </w:r>
      <w:r w:rsidRPr="00CC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может решиться на самоубийство, если он:</w:t>
      </w:r>
    </w:p>
    <w:p w:rsidR="00FA6B6B" w:rsidRPr="00CC5F04" w:rsidRDefault="00FA6B6B" w:rsidP="00FA6B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изолирован (не имеет друзей или имеет только одного друга), чувствует себя отверженным;</w:t>
      </w:r>
    </w:p>
    <w:p w:rsidR="00FA6B6B" w:rsidRPr="00CC5F04" w:rsidRDefault="00FA6B6B" w:rsidP="00FA6B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FA6B6B" w:rsidRPr="00CC5F04" w:rsidRDefault="00FA6B6B" w:rsidP="00FA6B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ощущает себя жертвой насилия - физического, сексуального или эмоционального;</w:t>
      </w:r>
    </w:p>
    <w:p w:rsidR="00FA6B6B" w:rsidRPr="00CC5F04" w:rsidRDefault="00FA6B6B" w:rsidP="00FA6B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предпринимал раньше попытки суицида;</w:t>
      </w:r>
    </w:p>
    <w:p w:rsidR="00FA6B6B" w:rsidRPr="00CC5F04" w:rsidRDefault="00FA6B6B" w:rsidP="00FA6B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FA6B6B" w:rsidRPr="00CC5F04" w:rsidRDefault="00FA6B6B" w:rsidP="00FA6B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 тяжелую потерю (смерть кого-то из близких, развод родителей);</w:t>
      </w:r>
    </w:p>
    <w:p w:rsidR="00FA6B6B" w:rsidRPr="00CC5F04" w:rsidRDefault="00FA6B6B" w:rsidP="00FA6B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критически настроен по отношению к себе.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проведении беседы с подростком, размышляющим о суициде рекомендуется:</w:t>
      </w:r>
    </w:p>
    <w:p w:rsidR="00FA6B6B" w:rsidRPr="00CC5F04" w:rsidRDefault="00FA6B6B" w:rsidP="00FA6B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FA6B6B" w:rsidRPr="00CC5F04" w:rsidRDefault="00FA6B6B" w:rsidP="00FA6B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FA6B6B" w:rsidRPr="00CC5F04" w:rsidRDefault="00FA6B6B" w:rsidP="00FA6B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выражать удивления услышанным и не осуждать ребенка за любые, даже самые шокирующие высказывания;</w:t>
      </w:r>
    </w:p>
    <w:p w:rsidR="00FA6B6B" w:rsidRPr="00CC5F04" w:rsidRDefault="00FA6B6B" w:rsidP="00FA6B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FA6B6B" w:rsidRPr="00CC5F04" w:rsidRDefault="00FA6B6B" w:rsidP="00FA6B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развеять романтическо-трагедийный ореол представлений подростка о собственной смерти;</w:t>
      </w:r>
    </w:p>
    <w:p w:rsidR="00FA6B6B" w:rsidRPr="00CC5F04" w:rsidRDefault="00FA6B6B" w:rsidP="00FA6B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предлагать неоправданных утешений, но подчеркнуть временный характер проблемы;</w:t>
      </w:r>
    </w:p>
    <w:p w:rsidR="00FA6B6B" w:rsidRPr="00CC5F04" w:rsidRDefault="00FA6B6B" w:rsidP="00FA6B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замечена склонность к самоубийству, следующие советы помогут изменить ситуацию: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Оцените серьезность намерений и чувств ребенка. Если он уже имеет конкретный план самоубийства - ему срочно нужна помощь.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в то же время находиться в состоянии глубокой депрессии.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родителям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вместе с сыном или дочерью каждую трудную ситуацию;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опаздывать с ответами на его вопросы по различным проблемам физиологии;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FA6B6B" w:rsidRPr="00CC5F04" w:rsidRDefault="00FA6B6B" w:rsidP="00FA6B6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Первая помощь при суициде</w:t>
      </w:r>
    </w:p>
    <w:p w:rsidR="00FA6B6B" w:rsidRPr="00CC5F04" w:rsidRDefault="00FA6B6B" w:rsidP="00FA6B6B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стали свидетелем самоубийства, а у Вас нет времени на преодоление </w:t>
      </w:r>
      <w:proofErr w:type="gramStart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  эмоционального</w:t>
      </w:r>
      <w:proofErr w:type="gramEnd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шока, нужно принять быстры</w:t>
      </w:r>
      <w:r w:rsidR="001A0CD5"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действия;</w:t>
      </w:r>
    </w:p>
    <w:p w:rsidR="00FA6B6B" w:rsidRPr="00CC5F04" w:rsidRDefault="00FA6B6B" w:rsidP="00FA6B6B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</w:t>
      </w:r>
      <w:r w:rsidR="001A0CD5"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вызвать помощь по телефону;</w:t>
      </w:r>
    </w:p>
    <w:p w:rsidR="00FA6B6B" w:rsidRPr="00CC5F04" w:rsidRDefault="00FA6B6B" w:rsidP="00FA6B6B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Попытаться ок</w:t>
      </w:r>
      <w:r w:rsidR="001A0CD5"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азать первую доврачебную помощь;</w:t>
      </w:r>
    </w:p>
    <w:p w:rsidR="00FA6B6B" w:rsidRPr="00CC5F04" w:rsidRDefault="00FA6B6B" w:rsidP="00FA6B6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кровотечение - на вены наложить давящую повязку, на артерии (пульсирующая алая струя)- жгут выше раны;</w:t>
      </w:r>
    </w:p>
    <w:p w:rsidR="00FA6B6B" w:rsidRPr="00CC5F04" w:rsidRDefault="00FA6B6B" w:rsidP="00FA6B6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proofErr w:type="gramStart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 повешении</w:t>
      </w:r>
      <w:proofErr w:type="gramEnd"/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травмируются шейные позвонки, потому, после того как пострадавшего</w:t>
      </w:r>
    </w:p>
    <w:p w:rsidR="00FA6B6B" w:rsidRPr="00CC5F04" w:rsidRDefault="00FA6B6B" w:rsidP="00FA6B6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вынули из петли, надо избегать резких движений;</w:t>
      </w:r>
    </w:p>
    <w:p w:rsidR="00FA6B6B" w:rsidRPr="00CC5F04" w:rsidRDefault="00FA6B6B" w:rsidP="00FA6B6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пульса, проводить непрямой массаж сердца и искусственное дыхание до прибытия бригады скорой помощи;</w:t>
      </w:r>
    </w:p>
    <w:p w:rsidR="00FA6B6B" w:rsidRPr="00CC5F04" w:rsidRDefault="00FA6B6B" w:rsidP="00FA6B6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отравлении - вызвать рвоту, если человек в сознании!</w:t>
      </w:r>
    </w:p>
    <w:p w:rsidR="00FA6B6B" w:rsidRPr="00CC5F04" w:rsidRDefault="00FA6B6B" w:rsidP="00FA6B6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бессознательном состоянии следить за проходимостью дыхательных путей и повернуть голову на бок, чтобы не запал язык;</w:t>
      </w:r>
    </w:p>
    <w:p w:rsidR="00FA6B6B" w:rsidRPr="00CC5F04" w:rsidRDefault="00FA6B6B" w:rsidP="00FA6B6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может глотать, принять 10 таблеток актированного угля,</w:t>
      </w:r>
    </w:p>
    <w:p w:rsidR="00FA6B6B" w:rsidRPr="00CC5F04" w:rsidRDefault="00FA6B6B" w:rsidP="001A0CD5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в сознании - необходимо поддерживать с ним постоянный контакт, и не оставлять его одного!!!</w:t>
      </w:r>
    </w:p>
    <w:p w:rsidR="00FA6B6B" w:rsidRPr="00CC5F04" w:rsidRDefault="00244024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 xml:space="preserve">Типичные ошибки и заблуждения, </w:t>
      </w:r>
      <w:r w:rsidR="00FA6B6B" w:rsidRPr="00CC5F0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  <w:t>бытующие среди взрослых, которые затрудняют профилактику самоубийств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Заблуждение1. Самоубийства совершаются в основном психически ненормальными людьми.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 2.  Самоубийства предупредить невозможно. Тот, кто решил покончить с собой, рано или поздно это сделает.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 3. Если человек открыто заявляет о желании покончить с собой, то он никогда не совершит самоубийства.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 4. Если загрузить человека работой, то ему некогда думать о самоубийстве.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Заблуждение 5. Чужая душа - потемки. Предвидеть попытку самоубийства невозможно.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 6. Существует некий тип людей,</w:t>
      </w:r>
      <w:r w:rsidR="001A0CD5"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"склонных к самоубийству"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 7. Не существует никаких признаков, которые указывали бы на то, что человек решился на самоубийство.</w:t>
      </w:r>
    </w:p>
    <w:p w:rsidR="00FA6B6B" w:rsidRPr="00CC5F04" w:rsidRDefault="00FA6B6B" w:rsidP="001A0CD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 8. Решение о самоубийстве приходит внезапно, без предварительной подготовки.</w:t>
      </w:r>
    </w:p>
    <w:p w:rsidR="00FA6B6B" w:rsidRPr="00CC5F04" w:rsidRDefault="00FA6B6B" w:rsidP="001A0CD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Самоубийство ребёнка</w:t>
      </w:r>
      <w:r w:rsidR="001A0CD5" w:rsidRPr="00CC5F04"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  <w:t xml:space="preserve"> </w:t>
      </w:r>
      <w:r w:rsidRPr="00CC5F0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часто бывает полной неожиданностью для родителей.</w:t>
      </w:r>
    </w:p>
    <w:p w:rsidR="00FA6B6B" w:rsidRPr="00CC5F04" w:rsidRDefault="00FA6B6B" w:rsidP="00FA6B6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 w:rsidRPr="00CC5F0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Помните, дети решаются на это внезапно!</w:t>
      </w:r>
    </w:p>
    <w:p w:rsidR="00B74C0B" w:rsidRPr="00CC5F04" w:rsidRDefault="00B74C0B">
      <w:pPr>
        <w:rPr>
          <w:rFonts w:ascii="Times New Roman" w:hAnsi="Times New Roman" w:cs="Times New Roman"/>
          <w:sz w:val="28"/>
          <w:szCs w:val="28"/>
        </w:rPr>
      </w:pPr>
    </w:p>
    <w:sectPr w:rsidR="00B74C0B" w:rsidRPr="00CC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F18"/>
    <w:multiLevelType w:val="multilevel"/>
    <w:tmpl w:val="270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902EF"/>
    <w:multiLevelType w:val="multilevel"/>
    <w:tmpl w:val="61F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90105"/>
    <w:multiLevelType w:val="multilevel"/>
    <w:tmpl w:val="827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E0BF6"/>
    <w:multiLevelType w:val="multilevel"/>
    <w:tmpl w:val="0794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B5BD3"/>
    <w:multiLevelType w:val="multilevel"/>
    <w:tmpl w:val="0BC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31"/>
    <w:rsid w:val="000D1DAC"/>
    <w:rsid w:val="000D6C31"/>
    <w:rsid w:val="001A0CD5"/>
    <w:rsid w:val="00244024"/>
    <w:rsid w:val="00B74C0B"/>
    <w:rsid w:val="00C80FBD"/>
    <w:rsid w:val="00CC5F04"/>
    <w:rsid w:val="00FA6B6B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F667-18EF-496C-A32F-F1E09DB1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Мария Ковалева</cp:lastModifiedBy>
  <cp:revision>6</cp:revision>
  <dcterms:created xsi:type="dcterms:W3CDTF">2025-01-15T04:08:00Z</dcterms:created>
  <dcterms:modified xsi:type="dcterms:W3CDTF">2025-01-22T00:15:00Z</dcterms:modified>
</cp:coreProperties>
</file>