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BAEE" w14:textId="03C5B46A" w:rsidR="001D1093" w:rsidRPr="00C915FF" w:rsidRDefault="001D1093" w:rsidP="001D1093">
      <w:pPr>
        <w:pStyle w:val="a3"/>
        <w:jc w:val="center"/>
        <w:rPr>
          <w:rFonts w:ascii="Times New Roman" w:hAnsi="Times New Roman" w:cs="Times New Roman"/>
        </w:rPr>
      </w:pPr>
      <w:r w:rsidRPr="00C915FF">
        <w:rPr>
          <w:rFonts w:ascii="Times New Roman" w:hAnsi="Times New Roman" w:cs="Times New Roman"/>
        </w:rPr>
        <w:t>Вариант 1</w:t>
      </w:r>
    </w:p>
    <w:p w14:paraId="458D53C4" w14:textId="0EF68602" w:rsidR="001D1093" w:rsidRPr="001D1093" w:rsidRDefault="001D1093" w:rsidP="008967BD">
      <w:pPr>
        <w:rPr>
          <w:b/>
          <w:bCs/>
        </w:rPr>
      </w:pPr>
      <w:r w:rsidRPr="001D1093">
        <w:rPr>
          <w:b/>
          <w:bCs/>
        </w:rPr>
        <w:t>1. Спишите текст, раскрывая скобки, вставляя, где это необходимо, пропущенные буквы и знаки препинания.</w:t>
      </w:r>
    </w:p>
    <w:p w14:paraId="07F84B73" w14:textId="6ED391CD" w:rsidR="001D1093" w:rsidRPr="00F83297" w:rsidRDefault="001D1093" w:rsidP="001D1093">
      <w:r w:rsidRPr="00F83297">
        <w:t xml:space="preserve">Перед самым </w:t>
      </w:r>
      <w:proofErr w:type="spellStart"/>
      <w:proofErr w:type="gramStart"/>
      <w:r w:rsidRPr="00F83297">
        <w:t>во..</w:t>
      </w:r>
      <w:proofErr w:type="gramEnd"/>
      <w:r w:rsidRPr="00F83297">
        <w:t>ходом</w:t>
      </w:r>
      <w:proofErr w:type="spellEnd"/>
      <w:r w:rsidRPr="00F83297">
        <w:t xml:space="preserve"> со..</w:t>
      </w:r>
      <w:proofErr w:type="spellStart"/>
      <w:r w:rsidRPr="00F83297">
        <w:t>нца</w:t>
      </w:r>
      <w:proofErr w:type="spellEnd"/>
      <w:r w:rsidRPr="00F83297">
        <w:t xml:space="preserve"> на поляну л..жит..</w:t>
      </w:r>
      <w:proofErr w:type="spellStart"/>
      <w:r w:rsidRPr="00F83297">
        <w:t>ся</w:t>
      </w:r>
      <w:proofErr w:type="spellEnd"/>
      <w:r w:rsidRPr="00F83297">
        <w:t xml:space="preserve"> первый мороз. В </w:t>
      </w:r>
      <w:proofErr w:type="gramStart"/>
      <w:r w:rsidRPr="00F83297">
        <w:t>полумрак..</w:t>
      </w:r>
      <w:proofErr w:type="gramEnd"/>
      <w:r w:rsidRPr="00F83297">
        <w:t xml:space="preserve"> </w:t>
      </w:r>
      <w:proofErr w:type="spellStart"/>
      <w:r w:rsidRPr="00F83297">
        <w:t>ра</w:t>
      </w:r>
      <w:proofErr w:type="spellEnd"/>
      <w:r w:rsidRPr="00F83297">
        <w:t xml:space="preserve">(с/сс)вета приходят невидимые лесные существа и по всей полян.. </w:t>
      </w:r>
      <w:proofErr w:type="spellStart"/>
      <w:r w:rsidRPr="00F83297">
        <w:t>расст</w:t>
      </w:r>
      <w:proofErr w:type="spellEnd"/>
      <w:r w:rsidRPr="00F83297">
        <w:t>..лают белые х..</w:t>
      </w:r>
      <w:proofErr w:type="spellStart"/>
      <w:r w:rsidRPr="00F83297">
        <w:t>лсты</w:t>
      </w:r>
      <w:proofErr w:type="spellEnd"/>
      <w:r w:rsidRPr="00F83297">
        <w:t xml:space="preserve">. Первые лучи </w:t>
      </w:r>
      <w:proofErr w:type="gramStart"/>
      <w:r w:rsidRPr="00F83297">
        <w:t>со..</w:t>
      </w:r>
      <w:proofErr w:type="spellStart"/>
      <w:proofErr w:type="gramEnd"/>
      <w:r w:rsidRPr="00F83297">
        <w:t>нца</w:t>
      </w:r>
      <w:proofErr w:type="spellEnd"/>
      <w:r w:rsidRPr="00F83297">
        <w:t xml:space="preserve"> </w:t>
      </w:r>
      <w:proofErr w:type="spellStart"/>
      <w:r w:rsidRPr="00F83297">
        <w:t>уб</w:t>
      </w:r>
      <w:proofErr w:type="spellEnd"/>
      <w:r w:rsidRPr="00F83297">
        <w:t>..</w:t>
      </w:r>
      <w:proofErr w:type="spellStart"/>
      <w:r w:rsidRPr="00F83297">
        <w:t>рают</w:t>
      </w:r>
      <w:proofErr w:type="spellEnd"/>
      <w:r w:rsidRPr="00F83297">
        <w:t xml:space="preserve"> х..</w:t>
      </w:r>
      <w:proofErr w:type="spellStart"/>
      <w:r w:rsidRPr="00F83297">
        <w:t>лсты</w:t>
      </w:r>
      <w:proofErr w:type="spellEnd"/>
      <w:r w:rsidRPr="00F83297">
        <w:t xml:space="preserve"> остаётся на белом зелёное место. Только в тени </w:t>
      </w:r>
      <w:proofErr w:type="spellStart"/>
      <w:proofErr w:type="gramStart"/>
      <w:r w:rsidRPr="00F83297">
        <w:t>дерев..</w:t>
      </w:r>
      <w:proofErr w:type="gramEnd"/>
      <w:r w:rsidRPr="00F83297">
        <w:t>ев</w:t>
      </w:r>
      <w:proofErr w:type="spellEnd"/>
      <w:r w:rsidRPr="00F83297">
        <w:t xml:space="preserve"> и кочек долго ещё сохр..</w:t>
      </w:r>
      <w:proofErr w:type="spellStart"/>
      <w:r w:rsidRPr="00F83297">
        <w:t>няют</w:t>
      </w:r>
      <w:proofErr w:type="spellEnd"/>
      <w:r w:rsidRPr="00F83297">
        <w:t>..</w:t>
      </w:r>
      <w:proofErr w:type="spellStart"/>
      <w:r w:rsidRPr="00F83297">
        <w:t>ся</w:t>
      </w:r>
      <w:proofErr w:type="spellEnd"/>
      <w:r w:rsidRPr="00F83297">
        <w:t xml:space="preserve"> бел..</w:t>
      </w:r>
      <w:proofErr w:type="spellStart"/>
      <w:r w:rsidRPr="00F83297">
        <w:t>нькие</w:t>
      </w:r>
      <w:proofErr w:type="spellEnd"/>
      <w:r w:rsidRPr="00F83297">
        <w:t xml:space="preserve"> </w:t>
      </w:r>
      <w:proofErr w:type="spellStart"/>
      <w:r w:rsidRPr="00F83297">
        <w:t>кли́нышки</w:t>
      </w:r>
      <w:proofErr w:type="spellEnd"/>
      <w:r w:rsidRPr="00F83297">
        <w:t>.</w:t>
      </w:r>
    </w:p>
    <w:p w14:paraId="5B733B24" w14:textId="6BF5202E" w:rsidR="001D1093" w:rsidRPr="00F83297" w:rsidRDefault="001D1093" w:rsidP="001D1093">
      <w:r w:rsidRPr="00F83297">
        <w:t xml:space="preserve">На голубом </w:t>
      </w:r>
      <w:proofErr w:type="gramStart"/>
      <w:r w:rsidRPr="00F83297">
        <w:t>неб..</w:t>
      </w:r>
      <w:proofErr w:type="gramEnd"/>
      <w:r w:rsidRPr="00F83297">
        <w:t xml:space="preserve"> между золотыми дерев..</w:t>
      </w:r>
      <w:proofErr w:type="spellStart"/>
      <w:r w:rsidRPr="00F83297">
        <w:t>ями</w:t>
      </w:r>
      <w:proofErr w:type="spellEnd"/>
      <w:r w:rsidRPr="00F83297">
        <w:t xml:space="preserve"> (не)поймёшь, что творит..</w:t>
      </w:r>
      <w:proofErr w:type="spellStart"/>
      <w:r w:rsidRPr="00F83297">
        <w:t>ся</w:t>
      </w:r>
      <w:proofErr w:type="spellEnd"/>
      <w:r w:rsidRPr="00F83297">
        <w:t xml:space="preserve">. </w:t>
      </w:r>
      <w:proofErr w:type="spellStart"/>
      <w:proofErr w:type="gramStart"/>
      <w:r w:rsidRPr="00F83297">
        <w:t>Унос..</w:t>
      </w:r>
      <w:proofErr w:type="gramEnd"/>
      <w:r w:rsidRPr="00F83297">
        <w:t>т</w:t>
      </w:r>
      <w:proofErr w:type="spellEnd"/>
      <w:r w:rsidRPr="00F83297">
        <w:t xml:space="preserve"> ветер </w:t>
      </w:r>
      <w:proofErr w:type="spellStart"/>
      <w:r w:rsidRPr="00F83297">
        <w:t>лист..я</w:t>
      </w:r>
      <w:proofErr w:type="spellEnd"/>
      <w:r w:rsidRPr="00F83297">
        <w:t xml:space="preserve">. Стайками </w:t>
      </w:r>
      <w:proofErr w:type="spellStart"/>
      <w:r w:rsidRPr="00F83297">
        <w:t>соб</w:t>
      </w:r>
      <w:proofErr w:type="spellEnd"/>
      <w:r w:rsidRPr="00F83297">
        <w:t>..</w:t>
      </w:r>
      <w:proofErr w:type="spellStart"/>
      <w:r w:rsidRPr="00F83297">
        <w:t>рают</w:t>
      </w:r>
      <w:proofErr w:type="spellEnd"/>
      <w:r w:rsidRPr="00F83297">
        <w:t>..</w:t>
      </w:r>
      <w:proofErr w:type="spellStart"/>
      <w:r w:rsidRPr="00F83297">
        <w:t>ся</w:t>
      </w:r>
      <w:proofErr w:type="spellEnd"/>
      <w:r w:rsidRPr="00F83297">
        <w:t xml:space="preserve"> мелкие </w:t>
      </w:r>
      <w:proofErr w:type="spellStart"/>
      <w:r w:rsidRPr="00F83297">
        <w:t>птич</w:t>
      </w:r>
      <w:proofErr w:type="spellEnd"/>
      <w:r w:rsidRPr="00F83297">
        <w:t>..</w:t>
      </w:r>
      <w:proofErr w:type="spellStart"/>
      <w:r w:rsidRPr="00F83297">
        <w:t>ки</w:t>
      </w:r>
      <w:proofErr w:type="spellEnd"/>
      <w:r w:rsidRPr="00F83297">
        <w:t xml:space="preserve"> и несут..</w:t>
      </w:r>
      <w:proofErr w:type="spellStart"/>
      <w:r w:rsidRPr="00F83297">
        <w:t>ся</w:t>
      </w:r>
      <w:proofErr w:type="spellEnd"/>
      <w:r w:rsidRPr="00F83297">
        <w:t xml:space="preserve"> в тёплые края.</w:t>
      </w:r>
    </w:p>
    <w:p w14:paraId="6EB0AF0A" w14:textId="3EA6166C" w:rsidR="001D1093" w:rsidRPr="00F83297" w:rsidRDefault="001D1093" w:rsidP="001D1093">
      <w:r w:rsidRPr="00F83297">
        <w:t xml:space="preserve">Ветер </w:t>
      </w:r>
      <w:r w:rsidR="007A0D87" w:rsidRPr="00F83297">
        <w:rPr>
          <w:rFonts w:ascii="Aptos" w:hAnsi="Aptos" w:cs="Aptos"/>
        </w:rPr>
        <w:t>—</w:t>
      </w:r>
      <w:r w:rsidR="007A0D87" w:rsidRPr="008967BD">
        <w:rPr>
          <w:rFonts w:ascii="Aptos" w:hAnsi="Aptos" w:cs="Aptos"/>
        </w:rPr>
        <w:t xml:space="preserve"> </w:t>
      </w:r>
      <w:r w:rsidRPr="00F83297">
        <w:t xml:space="preserve">заботливый хозяин. За лето везде </w:t>
      </w:r>
      <w:proofErr w:type="spellStart"/>
      <w:proofErr w:type="gramStart"/>
      <w:r w:rsidRPr="00F83297">
        <w:t>побыва</w:t>
      </w:r>
      <w:proofErr w:type="spellEnd"/>
      <w:r w:rsidRPr="00F83297">
        <w:t>..</w:t>
      </w:r>
      <w:proofErr w:type="gramEnd"/>
      <w:r w:rsidRPr="00F83297">
        <w:t>т. У него даже в самых густых местах (не)</w:t>
      </w:r>
      <w:proofErr w:type="spellStart"/>
      <w:proofErr w:type="gramStart"/>
      <w:r w:rsidRPr="00F83297">
        <w:t>остаёт</w:t>
      </w:r>
      <w:proofErr w:type="spellEnd"/>
      <w:r w:rsidRPr="00F83297">
        <w:t>..</w:t>
      </w:r>
      <w:proofErr w:type="spellStart"/>
      <w:proofErr w:type="gramEnd"/>
      <w:r w:rsidRPr="00F83297">
        <w:t>ся</w:t>
      </w:r>
      <w:proofErr w:type="spellEnd"/>
      <w:r w:rsidRPr="00F83297">
        <w:t xml:space="preserve"> ни одного (не)знакомого листика. А вот осень пришла и заботливый хозяин </w:t>
      </w:r>
      <w:proofErr w:type="spellStart"/>
      <w:proofErr w:type="gramStart"/>
      <w:r w:rsidRPr="00F83297">
        <w:t>уб</w:t>
      </w:r>
      <w:proofErr w:type="spellEnd"/>
      <w:r w:rsidRPr="00F83297">
        <w:t>..</w:t>
      </w:r>
      <w:proofErr w:type="spellStart"/>
      <w:proofErr w:type="gramEnd"/>
      <w:r w:rsidRPr="00F83297">
        <w:t>ра</w:t>
      </w:r>
      <w:proofErr w:type="spellEnd"/>
      <w:r w:rsidRPr="00F83297">
        <w:t>..т свой урожай.</w:t>
      </w:r>
    </w:p>
    <w:p w14:paraId="0B38001B" w14:textId="77777777" w:rsidR="001D1093" w:rsidRPr="00F83297" w:rsidRDefault="001D1093" w:rsidP="001D1093">
      <w:r w:rsidRPr="00F83297">
        <w:t>(</w:t>
      </w:r>
      <w:r w:rsidRPr="00F83297">
        <w:rPr>
          <w:i/>
          <w:iCs/>
        </w:rPr>
        <w:t>По М.</w:t>
      </w:r>
      <w:r w:rsidRPr="00F83297">
        <w:rPr>
          <w:rFonts w:ascii="Arial" w:hAnsi="Arial" w:cs="Arial"/>
          <w:i/>
          <w:iCs/>
        </w:rPr>
        <w:t> </w:t>
      </w:r>
      <w:r w:rsidRPr="00F83297">
        <w:rPr>
          <w:rFonts w:ascii="Aptos" w:hAnsi="Aptos" w:cs="Aptos"/>
          <w:i/>
          <w:iCs/>
        </w:rPr>
        <w:t>Пришвину</w:t>
      </w:r>
      <w:r w:rsidRPr="00F83297">
        <w:t>)</w:t>
      </w:r>
    </w:p>
    <w:p w14:paraId="4C601F85" w14:textId="1249D5B4" w:rsidR="001D1093" w:rsidRDefault="001D1093" w:rsidP="001D1093">
      <w:pPr>
        <w:rPr>
          <w:b/>
          <w:bCs/>
        </w:rPr>
      </w:pPr>
      <w:r w:rsidRPr="001D1093">
        <w:rPr>
          <w:b/>
          <w:bCs/>
        </w:rPr>
        <w:t>2. Выполните фонетический анализ слова.</w:t>
      </w:r>
    </w:p>
    <w:p w14:paraId="27753702" w14:textId="2BD01259" w:rsidR="001D1093" w:rsidRPr="001D1093" w:rsidRDefault="001D1093" w:rsidP="001D1093">
      <w:pPr>
        <w:jc w:val="both"/>
        <w:rPr>
          <w:b/>
          <w:bCs/>
        </w:rPr>
      </w:pPr>
      <w:r>
        <w:t>Л</w:t>
      </w:r>
      <w:r w:rsidRPr="00F83297">
        <w:t>есные</w:t>
      </w:r>
    </w:p>
    <w:p w14:paraId="38A9C75D" w14:textId="16825C70" w:rsidR="001D1093" w:rsidRPr="007A0D87" w:rsidRDefault="001D1093" w:rsidP="001D1093">
      <w:pPr>
        <w:rPr>
          <w:b/>
          <w:bCs/>
        </w:rPr>
      </w:pPr>
      <w:r w:rsidRPr="007A0D87">
        <w:rPr>
          <w:b/>
          <w:bCs/>
        </w:rPr>
        <w:t>3.Почему, по мнению автора текста, </w:t>
      </w:r>
      <w:r w:rsidRPr="007A0D87">
        <w:rPr>
          <w:b/>
          <w:bCs/>
          <w:i/>
          <w:iCs/>
        </w:rPr>
        <w:t>ветер</w:t>
      </w:r>
      <w:r w:rsidRPr="007A0D87">
        <w:rPr>
          <w:rFonts w:ascii="Arial" w:hAnsi="Arial" w:cs="Arial"/>
          <w:b/>
          <w:bCs/>
          <w:i/>
          <w:iCs/>
        </w:rPr>
        <w:t> —</w:t>
      </w:r>
      <w:r w:rsidRPr="007A0D87">
        <w:rPr>
          <w:b/>
          <w:bCs/>
          <w:i/>
          <w:iCs/>
        </w:rPr>
        <w:t xml:space="preserve"> </w:t>
      </w:r>
      <w:r w:rsidRPr="007A0D87">
        <w:rPr>
          <w:rFonts w:ascii="Aptos" w:hAnsi="Aptos" w:cs="Aptos"/>
          <w:b/>
          <w:bCs/>
          <w:i/>
          <w:iCs/>
        </w:rPr>
        <w:t>заботливый</w:t>
      </w:r>
      <w:r w:rsidRPr="007A0D87">
        <w:rPr>
          <w:b/>
          <w:bCs/>
          <w:i/>
          <w:iCs/>
        </w:rPr>
        <w:t xml:space="preserve"> </w:t>
      </w:r>
      <w:r w:rsidRPr="007A0D87">
        <w:rPr>
          <w:rFonts w:ascii="Aptos" w:hAnsi="Aptos" w:cs="Aptos"/>
          <w:b/>
          <w:bCs/>
          <w:i/>
          <w:iCs/>
        </w:rPr>
        <w:t>хозяин</w:t>
      </w:r>
      <w:r w:rsidRPr="007A0D87">
        <w:rPr>
          <w:b/>
          <w:bCs/>
        </w:rPr>
        <w:t>? Запишите ответ</w:t>
      </w:r>
      <w:bookmarkStart w:id="0" w:name="_Hlk225756578"/>
      <w:r w:rsidR="00C915FF">
        <w:rPr>
          <w:b/>
          <w:bCs/>
        </w:rPr>
        <w:t>, два – три предложения</w:t>
      </w:r>
      <w:bookmarkEnd w:id="0"/>
      <w:r w:rsidRPr="007A0D87">
        <w:rPr>
          <w:b/>
          <w:bCs/>
        </w:rPr>
        <w:t>.</w:t>
      </w:r>
    </w:p>
    <w:p w14:paraId="64520DE1" w14:textId="77777777" w:rsidR="001D1093" w:rsidRPr="007A0D87" w:rsidRDefault="001D1093" w:rsidP="001D1093">
      <w:pPr>
        <w:rPr>
          <w:b/>
          <w:bCs/>
        </w:rPr>
      </w:pPr>
      <w:r w:rsidRPr="007A0D87">
        <w:rPr>
          <w:b/>
          <w:bCs/>
        </w:rPr>
        <w:t>4.Из второго предложения первого абзаца текста выпишите слово со значением </w:t>
      </w:r>
      <w:r w:rsidRPr="007A0D87">
        <w:rPr>
          <w:b/>
          <w:bCs/>
          <w:i/>
          <w:iCs/>
        </w:rPr>
        <w:t>«скрытый от взгляда, неразличимый»</w:t>
      </w:r>
      <w:r w:rsidRPr="007A0D87">
        <w:rPr>
          <w:b/>
          <w:bCs/>
        </w:rPr>
        <w:t>. Подберите и запишите антоним к нему.</w:t>
      </w:r>
    </w:p>
    <w:p w14:paraId="623D9C1C" w14:textId="77777777" w:rsidR="00475D03" w:rsidRPr="007A0D87" w:rsidRDefault="001D1093" w:rsidP="001D1093">
      <w:pPr>
        <w:rPr>
          <w:b/>
          <w:bCs/>
        </w:rPr>
      </w:pPr>
      <w:r w:rsidRPr="007A0D87">
        <w:rPr>
          <w:b/>
          <w:bCs/>
        </w:rPr>
        <w:t>5.Спишите и поставьте знак ударения в следующих словах:</w:t>
      </w:r>
    </w:p>
    <w:p w14:paraId="0149A73C" w14:textId="78A4B841" w:rsidR="001D1093" w:rsidRPr="00C915FF" w:rsidRDefault="001D1093" w:rsidP="00C915FF">
      <w:pPr>
        <w:rPr>
          <w:i/>
          <w:iCs/>
        </w:rPr>
      </w:pPr>
      <w:r w:rsidRPr="00C915FF">
        <w:rPr>
          <w:i/>
          <w:iCs/>
        </w:rPr>
        <w:t>Документы, ждала, облегчит, цемент.</w:t>
      </w:r>
    </w:p>
    <w:p w14:paraId="24E34CA1" w14:textId="77777777" w:rsidR="001D1093" w:rsidRDefault="001D1093">
      <w:pPr>
        <w:rPr>
          <w:b/>
          <w:bCs/>
        </w:rPr>
      </w:pPr>
      <w:r>
        <w:rPr>
          <w:b/>
          <w:bCs/>
        </w:rPr>
        <w:br w:type="page"/>
      </w:r>
    </w:p>
    <w:p w14:paraId="12E16DAE" w14:textId="77777777" w:rsidR="00404ADE" w:rsidRDefault="00404ADE" w:rsidP="00404ADE">
      <w:pPr>
        <w:jc w:val="center"/>
      </w:pPr>
      <w:bookmarkStart w:id="1" w:name="_Hlk225755394"/>
      <w:r>
        <w:lastRenderedPageBreak/>
        <w:t>Критерии оценивания</w:t>
      </w:r>
    </w:p>
    <w:p w14:paraId="6D3970EB" w14:textId="77777777" w:rsidR="00404ADE" w:rsidRDefault="00404ADE" w:rsidP="00404ADE">
      <w:pPr>
        <w:jc w:val="center"/>
      </w:pPr>
      <w:r>
        <w:t>1 вариант</w:t>
      </w:r>
    </w:p>
    <w:p w14:paraId="4FADD6DD" w14:textId="77777777" w:rsidR="00404ADE" w:rsidRDefault="00404ADE" w:rsidP="00404ADE">
      <w:pPr>
        <w:rPr>
          <w:b/>
          <w:bCs/>
        </w:rPr>
      </w:pPr>
      <w:r>
        <w:rPr>
          <w:b/>
          <w:bCs/>
        </w:rPr>
        <w:t>Задание 1</w:t>
      </w:r>
    </w:p>
    <w:p w14:paraId="6134A046" w14:textId="511ABAFA" w:rsidR="00404ADE" w:rsidRPr="00404ADE" w:rsidRDefault="00404ADE" w:rsidP="00404ADE">
      <w:pPr>
        <w:pStyle w:val="ae"/>
        <w:ind w:firstLine="708"/>
        <w:rPr>
          <w:lang w:val="ru-RU"/>
        </w:rPr>
      </w:pPr>
      <w:r w:rsidRPr="00404ADE">
        <w:rPr>
          <w:lang w:val="ru-RU"/>
        </w:rPr>
        <w:t xml:space="preserve">Перед самым восходом солнца на поляну ложится первый мороз. В полумраке рассвета приходят невидимые лесные существа и по всей поляне расстилают белые холсты. Первые лучи солнца убирают холсты, остаётся на белом зелёное место. Только в тени деревьев и кочек долго ещё сохраняются беленькие </w:t>
      </w:r>
      <w:proofErr w:type="spellStart"/>
      <w:r w:rsidRPr="00404ADE">
        <w:rPr>
          <w:lang w:val="ru-RU"/>
        </w:rPr>
        <w:t>кли́нышки</w:t>
      </w:r>
      <w:proofErr w:type="spellEnd"/>
      <w:r w:rsidRPr="00404ADE">
        <w:rPr>
          <w:lang w:val="ru-RU"/>
        </w:rPr>
        <w:t>.</w:t>
      </w:r>
    </w:p>
    <w:p w14:paraId="3AF57B51" w14:textId="0983D999" w:rsidR="00404ADE" w:rsidRPr="00404ADE" w:rsidRDefault="00404ADE" w:rsidP="00404ADE">
      <w:pPr>
        <w:pStyle w:val="ae"/>
        <w:ind w:firstLine="708"/>
        <w:rPr>
          <w:lang w:val="ru-RU"/>
        </w:rPr>
      </w:pPr>
      <w:r w:rsidRPr="00404ADE">
        <w:rPr>
          <w:lang w:val="ru-RU"/>
        </w:rPr>
        <w:t>На голубом небе между золотыми деревьями не поймёшь, что творится. Уносит ветер листья. Стайками собираются мелкие птички и несутся в тёплые края.</w:t>
      </w:r>
    </w:p>
    <w:p w14:paraId="76889CC0" w14:textId="223F6EB8" w:rsidR="00404ADE" w:rsidRPr="00404ADE" w:rsidRDefault="00404ADE" w:rsidP="00404ADE">
      <w:pPr>
        <w:pStyle w:val="ae"/>
        <w:ind w:firstLine="708"/>
        <w:rPr>
          <w:lang w:val="ru-RU"/>
        </w:rPr>
      </w:pPr>
      <w:proofErr w:type="gramStart"/>
      <w:r w:rsidRPr="00404ADE">
        <w:rPr>
          <w:lang w:val="ru-RU"/>
        </w:rPr>
        <w:t>Ветер  —</w:t>
      </w:r>
      <w:proofErr w:type="gramEnd"/>
      <w:r w:rsidRPr="00404ADE">
        <w:rPr>
          <w:lang w:val="ru-RU"/>
        </w:rPr>
        <w:t xml:space="preserve"> заботливый хозяин. За лето везде побывает. У него даже в самых густых местах не остаётся ни одного незнакомого листика. А вот осень пришла, и заботливый хозяин убирает свой урожай.</w:t>
      </w:r>
    </w:p>
    <w:p w14:paraId="5FADA8AC" w14:textId="71F27925" w:rsidR="00404ADE" w:rsidRDefault="00404ADE" w:rsidP="00404ADE">
      <w:pPr>
        <w:pStyle w:val="ae"/>
        <w:ind w:firstLine="708"/>
        <w:rPr>
          <w:b/>
          <w:bCs/>
          <w:lang w:val="ru-RU"/>
        </w:rPr>
      </w:pPr>
      <w:r w:rsidRPr="00404ADE">
        <w:rPr>
          <w:lang w:val="ru-RU"/>
        </w:rPr>
        <w:t>(По М. Пришвину)</w:t>
      </w:r>
    </w:p>
    <w:tbl>
      <w:tblPr>
        <w:tblW w:w="9510" w:type="dxa"/>
        <w:tblInd w:w="-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7659"/>
        <w:gridCol w:w="1032"/>
      </w:tblGrid>
      <w:tr w:rsidR="00404ADE" w14:paraId="7C41B327" w14:textId="77777777" w:rsidTr="00BF7043">
        <w:trPr>
          <w:trHeight w:val="13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CBC42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К1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EE76C" w14:textId="77777777" w:rsidR="00404ADE" w:rsidRDefault="00404ADE" w:rsidP="00BF704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орфографических</w:t>
            </w:r>
            <w:r>
              <w:rPr>
                <w:b/>
                <w:spacing w:val="-4"/>
                <w:sz w:val="24"/>
              </w:rPr>
              <w:t xml:space="preserve"> норм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03F4" w14:textId="77777777" w:rsidR="00404ADE" w:rsidRDefault="00404ADE" w:rsidP="00BF7043">
            <w:pPr>
              <w:pStyle w:val="TableParagraph"/>
              <w:ind w:left="0"/>
            </w:pPr>
          </w:p>
        </w:tc>
      </w:tr>
      <w:tr w:rsidR="00404ADE" w14:paraId="3D5CD7AE" w14:textId="77777777" w:rsidTr="00BF7043">
        <w:trPr>
          <w:trHeight w:val="66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E7C2" w14:textId="77777777" w:rsidR="00404ADE" w:rsidRDefault="00404ADE" w:rsidP="00BF7043">
            <w:pPr>
              <w:pStyle w:val="TableParagraph"/>
              <w:ind w:left="0"/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02C6" w14:textId="77777777" w:rsidR="00404ADE" w:rsidRDefault="00404ADE" w:rsidP="00BF7043">
            <w:pPr>
              <w:pStyle w:val="TableParagraph"/>
              <w:tabs>
                <w:tab w:val="left" w:pos="1153"/>
                <w:tab w:val="left" w:pos="2306"/>
                <w:tab w:val="left" w:pos="3686"/>
                <w:tab w:val="left" w:pos="4338"/>
                <w:tab w:val="left" w:pos="5460"/>
                <w:tab w:val="left" w:pos="7198"/>
              </w:tabs>
              <w:ind w:right="95"/>
              <w:rPr>
                <w:b/>
                <w:i/>
                <w:sz w:val="24"/>
                <w:szCs w:val="22"/>
              </w:rPr>
            </w:pPr>
            <w:r>
              <w:rPr>
                <w:sz w:val="24"/>
              </w:rPr>
              <w:t xml:space="preserve">Орфографических ошибок нет (или допущена одна негрубая ошибка). </w:t>
            </w:r>
            <w:r>
              <w:rPr>
                <w:b/>
                <w:i/>
                <w:sz w:val="24"/>
              </w:rPr>
              <w:t xml:space="preserve">При оценивании выполнения задания по критерию К1 учитываются </w:t>
            </w:r>
            <w:r>
              <w:rPr>
                <w:b/>
                <w:i/>
                <w:spacing w:val="-2"/>
                <w:sz w:val="24"/>
              </w:rPr>
              <w:t>только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ошибки,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сделанные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при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вставке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пропущенных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букв,</w:t>
            </w:r>
          </w:p>
          <w:p w14:paraId="5431452A" w14:textId="77777777" w:rsidR="00404ADE" w:rsidRDefault="00404ADE" w:rsidP="00BF7043">
            <w:pPr>
              <w:pStyle w:val="TableParagraph"/>
              <w:tabs>
                <w:tab w:val="left" w:pos="1602"/>
                <w:tab w:val="left" w:pos="2658"/>
                <w:tab w:val="left" w:pos="4681"/>
                <w:tab w:val="left" w:pos="6040"/>
                <w:tab w:val="left" w:pos="7580"/>
              </w:tabs>
              <w:spacing w:line="270" w:lineRule="atLeast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раскрытии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скобок,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восстановлении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слитного,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раздельного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 xml:space="preserve">и </w:t>
            </w:r>
            <w:r>
              <w:rPr>
                <w:b/>
                <w:i/>
                <w:sz w:val="24"/>
              </w:rPr>
              <w:t>дефисного написания слов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730EE" w14:textId="77777777" w:rsidR="00404ADE" w:rsidRDefault="00404ADE" w:rsidP="00BF7043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04ADE" w14:paraId="0BB6A6E1" w14:textId="77777777" w:rsidTr="00BF7043">
        <w:trPr>
          <w:trHeight w:val="133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F10D" w14:textId="77777777" w:rsidR="00404ADE" w:rsidRDefault="00404ADE" w:rsidP="00BF7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3F8F" w14:textId="77777777" w:rsidR="00404ADE" w:rsidRDefault="00404ADE" w:rsidP="00BF704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947DD" w14:textId="77777777" w:rsidR="00404ADE" w:rsidRDefault="00404ADE" w:rsidP="00BF7043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04ADE" w14:paraId="6A2E51B6" w14:textId="77777777" w:rsidTr="00BF7043">
        <w:trPr>
          <w:trHeight w:val="133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C50D" w14:textId="77777777" w:rsidR="00404ADE" w:rsidRDefault="00404ADE" w:rsidP="00BF7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07038" w14:textId="77777777" w:rsidR="00404ADE" w:rsidRDefault="00404ADE" w:rsidP="00BF704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три-четыре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DEEC8" w14:textId="77777777" w:rsidR="00404ADE" w:rsidRDefault="00404ADE" w:rsidP="00BF7043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04ADE" w14:paraId="55F011D7" w14:textId="77777777" w:rsidTr="00BF7043">
        <w:trPr>
          <w:trHeight w:val="133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91E8" w14:textId="77777777" w:rsidR="00404ADE" w:rsidRDefault="00404ADE" w:rsidP="00BF7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71C23" w14:textId="77777777" w:rsidR="00404ADE" w:rsidRDefault="00404ADE" w:rsidP="00BF70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6705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04ADE" w14:paraId="12BEA4AC" w14:textId="77777777" w:rsidTr="00BF7043">
        <w:trPr>
          <w:trHeight w:val="133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95BF0" w14:textId="77777777" w:rsidR="00404ADE" w:rsidRDefault="00404ADE" w:rsidP="00BF7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098A" w14:textId="77777777" w:rsidR="00404ADE" w:rsidRDefault="00404ADE" w:rsidP="00BF70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FB6A6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04ADE" w14:paraId="3B08ADD7" w14:textId="77777777" w:rsidTr="00BF7043">
        <w:trPr>
          <w:trHeight w:val="13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00DF7" w14:textId="77777777" w:rsidR="00404ADE" w:rsidRDefault="00404ADE" w:rsidP="00BF7043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К2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7F0C" w14:textId="77777777" w:rsidR="00404ADE" w:rsidRDefault="00404ADE" w:rsidP="00BF7043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норм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951" w14:textId="77777777" w:rsidR="00404ADE" w:rsidRDefault="00404ADE" w:rsidP="00BF7043">
            <w:pPr>
              <w:pStyle w:val="TableParagraph"/>
              <w:ind w:left="0"/>
            </w:pPr>
          </w:p>
        </w:tc>
      </w:tr>
      <w:tr w:rsidR="00404ADE" w14:paraId="0F7E9B1B" w14:textId="77777777" w:rsidTr="00BF7043">
        <w:trPr>
          <w:trHeight w:val="133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83F" w14:textId="77777777" w:rsidR="00404ADE" w:rsidRDefault="00404ADE" w:rsidP="00BF7043">
            <w:pPr>
              <w:pStyle w:val="TableParagraph"/>
              <w:ind w:left="0"/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9C3D" w14:textId="77777777" w:rsidR="00404ADE" w:rsidRDefault="00404ADE" w:rsidP="00BF70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1CAD2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04ADE" w14:paraId="4805A765" w14:textId="77777777" w:rsidTr="00BF7043">
        <w:trPr>
          <w:trHeight w:val="133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12DC" w14:textId="77777777" w:rsidR="00404ADE" w:rsidRDefault="00404ADE" w:rsidP="00BF7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304E" w14:textId="77777777" w:rsidR="00404ADE" w:rsidRDefault="00404ADE" w:rsidP="00BF70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ошибка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E485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04ADE" w14:paraId="69FB14DA" w14:textId="77777777" w:rsidTr="00BF7043">
        <w:trPr>
          <w:trHeight w:val="133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3A8CF" w14:textId="77777777" w:rsidR="00404ADE" w:rsidRDefault="00404ADE" w:rsidP="00BF7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BBE1" w14:textId="77777777" w:rsidR="00404ADE" w:rsidRDefault="00404ADE" w:rsidP="00BF704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86CC" w14:textId="77777777" w:rsidR="00404ADE" w:rsidRDefault="00404ADE" w:rsidP="00BF7043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04ADE" w14:paraId="6AEC0DFE" w14:textId="77777777" w:rsidTr="00BF7043">
        <w:trPr>
          <w:trHeight w:val="133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BD9BE" w14:textId="77777777" w:rsidR="00404ADE" w:rsidRDefault="00404ADE" w:rsidP="00BF7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D331A" w14:textId="77777777" w:rsidR="00404ADE" w:rsidRDefault="00404ADE" w:rsidP="00BF70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E478E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tbl>
      <w:tblPr>
        <w:tblpPr w:leftFromText="180" w:rightFromText="180" w:vertAnchor="text" w:horzAnchor="margin" w:tblpXSpec="right" w:tblpY="20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7827"/>
        <w:gridCol w:w="1055"/>
      </w:tblGrid>
      <w:tr w:rsidR="00404ADE" w14:paraId="5E3EAE09" w14:textId="77777777" w:rsidTr="00BF7043">
        <w:trPr>
          <w:trHeight w:val="27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1A967" w14:textId="77777777" w:rsidR="00404ADE" w:rsidRDefault="00404ADE" w:rsidP="00BF7043">
            <w:pPr>
              <w:pStyle w:val="TableParagraph"/>
              <w:spacing w:line="256" w:lineRule="exact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К3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CD66A" w14:textId="77777777" w:rsidR="00404ADE" w:rsidRDefault="00404ADE" w:rsidP="00BF704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списывания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A667" w14:textId="77777777" w:rsidR="00404ADE" w:rsidRDefault="00404ADE" w:rsidP="00BF7043">
            <w:pPr>
              <w:pStyle w:val="TableParagraph"/>
              <w:ind w:left="0"/>
            </w:pPr>
          </w:p>
        </w:tc>
      </w:tr>
      <w:tr w:rsidR="00404ADE" w14:paraId="505A2465" w14:textId="77777777" w:rsidTr="00BF7043">
        <w:trPr>
          <w:trHeight w:val="2484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6969" w14:textId="77777777" w:rsidR="00404ADE" w:rsidRDefault="00404ADE" w:rsidP="00BF7043">
            <w:pPr>
              <w:pStyle w:val="TableParagraph"/>
              <w:ind w:left="0"/>
            </w:pP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A854" w14:textId="77777777" w:rsidR="00404ADE" w:rsidRDefault="00404ADE" w:rsidP="00BF7043">
            <w:pPr>
              <w:pStyle w:val="TableParagraph"/>
              <w:ind w:right="97"/>
              <w:jc w:val="both"/>
              <w:rPr>
                <w:sz w:val="24"/>
                <w:szCs w:val="22"/>
              </w:rPr>
            </w:pPr>
            <w:r>
              <w:rPr>
                <w:sz w:val="24"/>
              </w:rPr>
              <w:t>Текст переписан безошибочно (нет пропущенных и лишних слов и слов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 изменённым графическим обликом).</w:t>
            </w:r>
          </w:p>
          <w:p w14:paraId="2FDD676C" w14:textId="77777777" w:rsidR="00404ADE" w:rsidRDefault="00404ADE" w:rsidP="00BF70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14:paraId="5BD569F5" w14:textId="77777777" w:rsidR="00404ADE" w:rsidRDefault="00404ADE" w:rsidP="00BF704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2"/>
                <w:sz w:val="24"/>
              </w:rPr>
              <w:t xml:space="preserve"> характера:</w:t>
            </w:r>
          </w:p>
          <w:p w14:paraId="254EC009" w14:textId="77777777" w:rsidR="00404ADE" w:rsidRDefault="00404ADE" w:rsidP="00404ADE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421"/>
              </w:tabs>
              <w:autoSpaceDE w:val="0"/>
              <w:autoSpaceDN w:val="0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5929DF8D" w14:textId="77777777" w:rsidR="00404ADE" w:rsidRDefault="00404ADE" w:rsidP="00404ADE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 слово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0C99" w14:textId="77777777" w:rsidR="00404ADE" w:rsidRDefault="00404ADE" w:rsidP="00BF7043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04ADE" w14:paraId="7891FFCC" w14:textId="77777777" w:rsidTr="00BF7043">
        <w:trPr>
          <w:trHeight w:val="1655"/>
        </w:trPr>
        <w:tc>
          <w:tcPr>
            <w:tcW w:w="8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3163A" w14:textId="77777777" w:rsidR="00404ADE" w:rsidRDefault="00404ADE" w:rsidP="00BF7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7940" w14:textId="77777777" w:rsidR="00404ADE" w:rsidRDefault="00404ADE" w:rsidP="00BF7043">
            <w:pPr>
              <w:pStyle w:val="TableParagraph"/>
              <w:spacing w:line="273" w:lineRule="exact"/>
              <w:jc w:val="both"/>
              <w:rPr>
                <w:sz w:val="24"/>
                <w:szCs w:val="22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четыре–семь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2"/>
                <w:sz w:val="24"/>
              </w:rPr>
              <w:t xml:space="preserve"> характера:</w:t>
            </w:r>
          </w:p>
          <w:p w14:paraId="40805F59" w14:textId="77777777" w:rsidR="00404ADE" w:rsidRDefault="00404ADE" w:rsidP="00404ADE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421"/>
              </w:tabs>
              <w:autoSpaceDE w:val="0"/>
              <w:autoSpaceDN w:val="0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17D69DAB" w14:textId="77777777" w:rsidR="00404ADE" w:rsidRDefault="00404ADE" w:rsidP="00404ADE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 слово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B75C6" w14:textId="77777777" w:rsidR="00404ADE" w:rsidRDefault="00404ADE" w:rsidP="00BF7043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04ADE" w14:paraId="6805CA7C" w14:textId="77777777" w:rsidTr="00BF7043">
        <w:trPr>
          <w:trHeight w:val="1655"/>
        </w:trPr>
        <w:tc>
          <w:tcPr>
            <w:tcW w:w="8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3145" w14:textId="77777777" w:rsidR="00404ADE" w:rsidRDefault="00404ADE" w:rsidP="00BF7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D6CB" w14:textId="77777777" w:rsidR="00404ADE" w:rsidRDefault="00404ADE" w:rsidP="00BF7043">
            <w:pPr>
              <w:pStyle w:val="TableParagraph"/>
              <w:spacing w:line="273" w:lineRule="exact"/>
              <w:jc w:val="both"/>
              <w:rPr>
                <w:sz w:val="24"/>
                <w:szCs w:val="22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следующего </w:t>
            </w:r>
            <w:r>
              <w:rPr>
                <w:spacing w:val="-2"/>
                <w:sz w:val="24"/>
              </w:rPr>
              <w:t>характера:</w:t>
            </w:r>
          </w:p>
          <w:p w14:paraId="63FA0276" w14:textId="77777777" w:rsidR="00404ADE" w:rsidRDefault="00404ADE" w:rsidP="00404ADE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421"/>
              </w:tabs>
              <w:autoSpaceDE w:val="0"/>
              <w:autoSpaceDN w:val="0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093D451C" w14:textId="77777777" w:rsidR="00404ADE" w:rsidRDefault="00404ADE" w:rsidP="00404ADE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 слово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0E74A" w14:textId="77777777" w:rsidR="00404ADE" w:rsidRDefault="00404ADE" w:rsidP="00BF7043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04ADE" w14:paraId="40DDFF94" w14:textId="77777777" w:rsidTr="00BF7043">
        <w:trPr>
          <w:trHeight w:val="276"/>
        </w:trPr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F7A0" w14:textId="77777777" w:rsidR="00404ADE" w:rsidRDefault="00404ADE" w:rsidP="00BF7043">
            <w:pPr>
              <w:pStyle w:val="TableParagraph"/>
              <w:spacing w:line="257" w:lineRule="exact"/>
              <w:ind w:left="0" w:right="9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98346" w14:textId="77777777" w:rsidR="00404ADE" w:rsidRDefault="00404ADE" w:rsidP="00BF7043">
            <w:pPr>
              <w:pStyle w:val="TableParagraph"/>
              <w:spacing w:line="257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</w:tr>
    </w:tbl>
    <w:p w14:paraId="1FA2A0DE" w14:textId="77777777" w:rsidR="00404ADE" w:rsidRDefault="00404ADE" w:rsidP="00404ADE">
      <w:pPr>
        <w:pStyle w:val="ae"/>
        <w:ind w:firstLine="708"/>
        <w:rPr>
          <w:b/>
          <w:bCs/>
          <w:lang w:val="ru-RU"/>
        </w:rPr>
      </w:pPr>
      <w:r>
        <w:rPr>
          <w:b/>
          <w:bCs/>
          <w:lang w:val="ru-RU"/>
        </w:rPr>
        <w:t>Задание 2</w:t>
      </w:r>
    </w:p>
    <w:p w14:paraId="39AAFDDF" w14:textId="77777777" w:rsidR="00404ADE" w:rsidRPr="00F83297" w:rsidRDefault="00404ADE" w:rsidP="00BF7043">
      <w:r w:rsidRPr="00F83297">
        <w:rPr>
          <w:b/>
          <w:bCs/>
        </w:rPr>
        <w:t>Лесные</w:t>
      </w:r>
      <w:r w:rsidRPr="00F83297">
        <w:rPr>
          <w:vertAlign w:val="superscript"/>
        </w:rPr>
        <w:t>1</w:t>
      </w:r>
    </w:p>
    <w:p w14:paraId="6FDA1FEA" w14:textId="77777777" w:rsidR="00404ADE" w:rsidRPr="00F83297" w:rsidRDefault="00404ADE" w:rsidP="00BF7043">
      <w:r w:rsidRPr="00F83297">
        <w:t>Лес́-</w:t>
      </w:r>
      <w:proofErr w:type="spellStart"/>
      <w:r w:rsidRPr="00F83297">
        <w:t>ны</w:t>
      </w:r>
      <w:proofErr w:type="spellEnd"/>
      <w:r w:rsidRPr="00F83297">
        <w:t>́-</w:t>
      </w:r>
      <w:proofErr w:type="gramStart"/>
      <w:r w:rsidRPr="00F83297">
        <w:t>е</w:t>
      </w:r>
      <w:r w:rsidRPr="00F83297">
        <w:rPr>
          <w:rFonts w:ascii="Arial" w:hAnsi="Arial" w:cs="Arial"/>
        </w:rPr>
        <w:t>  </w:t>
      </w:r>
      <w:r w:rsidRPr="00F83297">
        <w:rPr>
          <w:rFonts w:ascii="Aptos" w:hAnsi="Aptos" w:cs="Aptos"/>
        </w:rPr>
        <w:t>—</w:t>
      </w:r>
      <w:proofErr w:type="gramEnd"/>
      <w:r w:rsidRPr="00F83297">
        <w:t xml:space="preserve"> 3 </w:t>
      </w:r>
      <w:r w:rsidRPr="00F83297">
        <w:rPr>
          <w:rFonts w:ascii="Aptos" w:hAnsi="Aptos" w:cs="Aptos"/>
        </w:rPr>
        <w:t>слога</w:t>
      </w:r>
    </w:p>
    <w:p w14:paraId="1E0744ED" w14:textId="77777777" w:rsidR="00404ADE" w:rsidRPr="00F83297" w:rsidRDefault="00404ADE" w:rsidP="00BF7043">
      <w:r w:rsidRPr="00F83297">
        <w:t xml:space="preserve">л – </w:t>
      </w:r>
      <w:proofErr w:type="gramStart"/>
      <w:r w:rsidRPr="00F83297">
        <w:t>[ л</w:t>
      </w:r>
      <w:proofErr w:type="gramEnd"/>
      <w:r w:rsidRPr="00F83297">
        <w:t>’]</w:t>
      </w:r>
      <w:r w:rsidRPr="00F83297">
        <w:rPr>
          <w:rFonts w:ascii="Arial" w:hAnsi="Arial" w:cs="Arial"/>
        </w:rPr>
        <w:t>  </w:t>
      </w:r>
      <w:r w:rsidRPr="00F83297">
        <w:rPr>
          <w:rFonts w:ascii="Aptos" w:hAnsi="Aptos" w:cs="Aptos"/>
        </w:rPr>
        <w:t>—</w:t>
      </w:r>
      <w:r w:rsidRPr="00F83297">
        <w:t xml:space="preserve"> </w:t>
      </w:r>
      <w:proofErr w:type="spellStart"/>
      <w:r w:rsidRPr="00F83297">
        <w:rPr>
          <w:rFonts w:ascii="Aptos" w:hAnsi="Aptos" w:cs="Aptos"/>
        </w:rPr>
        <w:t>согл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звонк</w:t>
      </w:r>
      <w:proofErr w:type="spellEnd"/>
      <w:r w:rsidRPr="00F83297">
        <w:t xml:space="preserve">. </w:t>
      </w:r>
      <w:proofErr w:type="spellStart"/>
      <w:r w:rsidRPr="00F83297">
        <w:rPr>
          <w:rFonts w:ascii="Aptos" w:hAnsi="Aptos" w:cs="Aptos"/>
        </w:rPr>
        <w:t>непарн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мягк</w:t>
      </w:r>
      <w:proofErr w:type="spellEnd"/>
      <w:r w:rsidRPr="00F83297">
        <w:t xml:space="preserve">. </w:t>
      </w:r>
      <w:proofErr w:type="spellStart"/>
      <w:r w:rsidRPr="00F83297">
        <w:rPr>
          <w:rFonts w:ascii="Aptos" w:hAnsi="Aptos" w:cs="Aptos"/>
        </w:rPr>
        <w:t>парн</w:t>
      </w:r>
      <w:proofErr w:type="spellEnd"/>
      <w:r w:rsidRPr="00F83297">
        <w:t>.;</w:t>
      </w:r>
    </w:p>
    <w:p w14:paraId="17EC07C0" w14:textId="77777777" w:rsidR="00404ADE" w:rsidRPr="00F83297" w:rsidRDefault="00404ADE" w:rsidP="00BF7043">
      <w:r w:rsidRPr="00F83297">
        <w:t xml:space="preserve">е – </w:t>
      </w:r>
      <w:proofErr w:type="gramStart"/>
      <w:r w:rsidRPr="00F83297">
        <w:t>[ и</w:t>
      </w:r>
      <w:proofErr w:type="gramEnd"/>
      <w:r w:rsidRPr="00F83297">
        <w:t xml:space="preserve"> ]</w:t>
      </w:r>
      <w:r w:rsidRPr="00F83297">
        <w:rPr>
          <w:rFonts w:ascii="Arial" w:hAnsi="Arial" w:cs="Arial"/>
        </w:rPr>
        <w:t>  </w:t>
      </w:r>
      <w:r w:rsidRPr="00F83297">
        <w:rPr>
          <w:rFonts w:ascii="Aptos" w:hAnsi="Aptos" w:cs="Aptos"/>
        </w:rPr>
        <w:t>—</w:t>
      </w:r>
      <w:r w:rsidRPr="00F83297">
        <w:t xml:space="preserve"> </w:t>
      </w:r>
      <w:proofErr w:type="spellStart"/>
      <w:r w:rsidRPr="00F83297">
        <w:rPr>
          <w:rFonts w:ascii="Aptos" w:hAnsi="Aptos" w:cs="Aptos"/>
        </w:rPr>
        <w:t>гласн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безударн</w:t>
      </w:r>
      <w:proofErr w:type="spellEnd"/>
      <w:r w:rsidRPr="00F83297">
        <w:t>.;</w:t>
      </w:r>
    </w:p>
    <w:p w14:paraId="54F20772" w14:textId="77777777" w:rsidR="00404ADE" w:rsidRPr="00F83297" w:rsidRDefault="00404ADE" w:rsidP="00BF7043">
      <w:r w:rsidRPr="00F83297">
        <w:t xml:space="preserve">с – </w:t>
      </w:r>
      <w:proofErr w:type="gramStart"/>
      <w:r w:rsidRPr="00F83297">
        <w:t>[ с</w:t>
      </w:r>
      <w:proofErr w:type="gramEnd"/>
      <w:r w:rsidRPr="00F83297">
        <w:t xml:space="preserve"> ]</w:t>
      </w:r>
      <w:r w:rsidRPr="00F83297">
        <w:rPr>
          <w:rFonts w:ascii="Arial" w:hAnsi="Arial" w:cs="Arial"/>
        </w:rPr>
        <w:t>  </w:t>
      </w:r>
      <w:r w:rsidRPr="00F83297">
        <w:rPr>
          <w:rFonts w:ascii="Aptos" w:hAnsi="Aptos" w:cs="Aptos"/>
        </w:rPr>
        <w:t>—</w:t>
      </w:r>
      <w:r w:rsidRPr="00F83297">
        <w:t xml:space="preserve"> </w:t>
      </w:r>
      <w:proofErr w:type="spellStart"/>
      <w:r w:rsidRPr="00F83297">
        <w:rPr>
          <w:rFonts w:ascii="Aptos" w:hAnsi="Aptos" w:cs="Aptos"/>
        </w:rPr>
        <w:t>согл</w:t>
      </w:r>
      <w:proofErr w:type="spellEnd"/>
      <w:r w:rsidRPr="00F83297">
        <w:t xml:space="preserve">., </w:t>
      </w:r>
      <w:r w:rsidRPr="00F83297">
        <w:rPr>
          <w:rFonts w:ascii="Aptos" w:hAnsi="Aptos" w:cs="Aptos"/>
        </w:rPr>
        <w:t>глух</w:t>
      </w:r>
      <w:r w:rsidRPr="00F83297">
        <w:t xml:space="preserve">. </w:t>
      </w:r>
      <w:proofErr w:type="spellStart"/>
      <w:r w:rsidRPr="00F83297">
        <w:rPr>
          <w:rFonts w:ascii="Aptos" w:hAnsi="Aptos" w:cs="Aptos"/>
        </w:rPr>
        <w:t>парн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тв</w:t>
      </w:r>
      <w:proofErr w:type="spellEnd"/>
      <w:r w:rsidRPr="00F83297">
        <w:t xml:space="preserve">. </w:t>
      </w:r>
      <w:proofErr w:type="spellStart"/>
      <w:r w:rsidRPr="00F83297">
        <w:rPr>
          <w:rFonts w:ascii="Aptos" w:hAnsi="Aptos" w:cs="Aptos"/>
        </w:rPr>
        <w:t>парн</w:t>
      </w:r>
      <w:proofErr w:type="spellEnd"/>
      <w:r w:rsidRPr="00F83297">
        <w:t>.;</w:t>
      </w:r>
    </w:p>
    <w:p w14:paraId="6414912E" w14:textId="77777777" w:rsidR="00404ADE" w:rsidRPr="00F83297" w:rsidRDefault="00404ADE" w:rsidP="00BF7043">
      <w:r w:rsidRPr="00F83297">
        <w:t xml:space="preserve">н – </w:t>
      </w:r>
      <w:proofErr w:type="gramStart"/>
      <w:r w:rsidRPr="00F83297">
        <w:t>[ н</w:t>
      </w:r>
      <w:proofErr w:type="gramEnd"/>
      <w:r w:rsidRPr="00F83297">
        <w:t xml:space="preserve"> ]</w:t>
      </w:r>
      <w:r w:rsidRPr="00F83297">
        <w:rPr>
          <w:rFonts w:ascii="Arial" w:hAnsi="Arial" w:cs="Arial"/>
        </w:rPr>
        <w:t>  </w:t>
      </w:r>
      <w:r w:rsidRPr="00F83297">
        <w:rPr>
          <w:rFonts w:ascii="Aptos" w:hAnsi="Aptos" w:cs="Aptos"/>
        </w:rPr>
        <w:t>—</w:t>
      </w:r>
      <w:r w:rsidRPr="00F83297">
        <w:t xml:space="preserve"> </w:t>
      </w:r>
      <w:proofErr w:type="spellStart"/>
      <w:r w:rsidRPr="00F83297">
        <w:rPr>
          <w:rFonts w:ascii="Aptos" w:hAnsi="Aptos" w:cs="Aptos"/>
        </w:rPr>
        <w:t>согл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звонк</w:t>
      </w:r>
      <w:proofErr w:type="spellEnd"/>
      <w:r w:rsidRPr="00F83297">
        <w:t xml:space="preserve">. </w:t>
      </w:r>
      <w:proofErr w:type="spellStart"/>
      <w:r w:rsidRPr="00F83297">
        <w:rPr>
          <w:rFonts w:ascii="Aptos" w:hAnsi="Aptos" w:cs="Aptos"/>
        </w:rPr>
        <w:t>непарн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тв</w:t>
      </w:r>
      <w:proofErr w:type="spellEnd"/>
      <w:r w:rsidRPr="00F83297">
        <w:t xml:space="preserve">. </w:t>
      </w:r>
      <w:proofErr w:type="spellStart"/>
      <w:r w:rsidRPr="00F83297">
        <w:rPr>
          <w:rFonts w:ascii="Aptos" w:hAnsi="Aptos" w:cs="Aptos"/>
        </w:rPr>
        <w:t>парн</w:t>
      </w:r>
      <w:proofErr w:type="spellEnd"/>
      <w:r w:rsidRPr="00F83297">
        <w:t>.;</w:t>
      </w:r>
    </w:p>
    <w:p w14:paraId="041279B7" w14:textId="77777777" w:rsidR="00404ADE" w:rsidRPr="00F83297" w:rsidRDefault="00404ADE" w:rsidP="00BF7043">
      <w:r w:rsidRPr="00F83297">
        <w:t xml:space="preserve">ы – </w:t>
      </w:r>
      <w:proofErr w:type="gramStart"/>
      <w:r w:rsidRPr="00F83297">
        <w:t>[ ы́</w:t>
      </w:r>
      <w:proofErr w:type="gramEnd"/>
      <w:r w:rsidRPr="00F83297">
        <w:t xml:space="preserve"> ]</w:t>
      </w:r>
      <w:r w:rsidRPr="00F83297">
        <w:rPr>
          <w:rFonts w:ascii="Arial" w:hAnsi="Arial" w:cs="Arial"/>
        </w:rPr>
        <w:t>  </w:t>
      </w:r>
      <w:r w:rsidRPr="00F83297">
        <w:rPr>
          <w:rFonts w:ascii="Aptos" w:hAnsi="Aptos" w:cs="Aptos"/>
        </w:rPr>
        <w:t>—</w:t>
      </w:r>
      <w:r w:rsidRPr="00F83297">
        <w:t xml:space="preserve"> </w:t>
      </w:r>
      <w:proofErr w:type="spellStart"/>
      <w:r w:rsidRPr="00F83297">
        <w:rPr>
          <w:rFonts w:ascii="Aptos" w:hAnsi="Aptos" w:cs="Aptos"/>
        </w:rPr>
        <w:t>гласн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ударн</w:t>
      </w:r>
      <w:proofErr w:type="spellEnd"/>
      <w:r w:rsidRPr="00F83297">
        <w:t>.;</w:t>
      </w:r>
    </w:p>
    <w:p w14:paraId="53D41973" w14:textId="77777777" w:rsidR="00404ADE" w:rsidRPr="00F83297" w:rsidRDefault="00404ADE" w:rsidP="00BF7043">
      <w:r w:rsidRPr="00F83297">
        <w:t xml:space="preserve">е – </w:t>
      </w:r>
      <w:proofErr w:type="gramStart"/>
      <w:r w:rsidRPr="00F83297">
        <w:t>[ й</w:t>
      </w:r>
      <w:proofErr w:type="gramEnd"/>
      <w:r w:rsidRPr="00F83297">
        <w:t>’]</w:t>
      </w:r>
      <w:r w:rsidRPr="00F83297">
        <w:rPr>
          <w:rFonts w:ascii="Arial" w:hAnsi="Arial" w:cs="Arial"/>
        </w:rPr>
        <w:t>  </w:t>
      </w:r>
      <w:r w:rsidRPr="00F83297">
        <w:rPr>
          <w:rFonts w:ascii="Aptos" w:hAnsi="Aptos" w:cs="Aptos"/>
        </w:rPr>
        <w:t>—</w:t>
      </w:r>
      <w:r w:rsidRPr="00F83297">
        <w:t xml:space="preserve"> </w:t>
      </w:r>
      <w:proofErr w:type="spellStart"/>
      <w:r w:rsidRPr="00F83297">
        <w:rPr>
          <w:rFonts w:ascii="Aptos" w:hAnsi="Aptos" w:cs="Aptos"/>
        </w:rPr>
        <w:t>согл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звонк</w:t>
      </w:r>
      <w:proofErr w:type="spellEnd"/>
      <w:r w:rsidRPr="00F83297">
        <w:t xml:space="preserve">. </w:t>
      </w:r>
      <w:proofErr w:type="spellStart"/>
      <w:r w:rsidRPr="00F83297">
        <w:rPr>
          <w:rFonts w:ascii="Aptos" w:hAnsi="Aptos" w:cs="Aptos"/>
        </w:rPr>
        <w:t>непарн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мягк</w:t>
      </w:r>
      <w:proofErr w:type="spellEnd"/>
      <w:r w:rsidRPr="00F83297">
        <w:t xml:space="preserve">. </w:t>
      </w:r>
      <w:proofErr w:type="spellStart"/>
      <w:r w:rsidRPr="00F83297">
        <w:rPr>
          <w:rFonts w:ascii="Aptos" w:hAnsi="Aptos" w:cs="Aptos"/>
        </w:rPr>
        <w:t>непарн</w:t>
      </w:r>
      <w:proofErr w:type="spellEnd"/>
      <w:r w:rsidRPr="00F83297">
        <w:t>.;</w:t>
      </w:r>
    </w:p>
    <w:p w14:paraId="0AE144EB" w14:textId="77777777" w:rsidR="00404ADE" w:rsidRPr="00F83297" w:rsidRDefault="00404ADE" w:rsidP="00BF7043">
      <w:r w:rsidRPr="00F83297">
        <w:rPr>
          <w:rFonts w:ascii="Arial" w:hAnsi="Arial" w:cs="Arial"/>
        </w:rPr>
        <w:t>           </w:t>
      </w:r>
      <w:proofErr w:type="gramStart"/>
      <w:r w:rsidRPr="00F83297">
        <w:t>[ э</w:t>
      </w:r>
      <w:proofErr w:type="gramEnd"/>
      <w:r w:rsidRPr="00F83297">
        <w:t xml:space="preserve"> ]</w:t>
      </w:r>
      <w:r w:rsidRPr="00F83297">
        <w:rPr>
          <w:rFonts w:ascii="Arial" w:hAnsi="Arial" w:cs="Arial"/>
        </w:rPr>
        <w:t>  </w:t>
      </w:r>
      <w:r w:rsidRPr="00F83297">
        <w:rPr>
          <w:rFonts w:ascii="Aptos" w:hAnsi="Aptos" w:cs="Aptos"/>
        </w:rPr>
        <w:t>—</w:t>
      </w:r>
      <w:r w:rsidRPr="00F83297">
        <w:t xml:space="preserve"> </w:t>
      </w:r>
      <w:proofErr w:type="spellStart"/>
      <w:r w:rsidRPr="00F83297">
        <w:rPr>
          <w:rFonts w:ascii="Aptos" w:hAnsi="Aptos" w:cs="Aptos"/>
        </w:rPr>
        <w:t>гласн</w:t>
      </w:r>
      <w:proofErr w:type="spellEnd"/>
      <w:r w:rsidRPr="00F83297">
        <w:t xml:space="preserve">., </w:t>
      </w:r>
      <w:proofErr w:type="spellStart"/>
      <w:r w:rsidRPr="00F83297">
        <w:rPr>
          <w:rFonts w:ascii="Aptos" w:hAnsi="Aptos" w:cs="Aptos"/>
        </w:rPr>
        <w:t>безударн</w:t>
      </w:r>
      <w:proofErr w:type="spellEnd"/>
      <w:r w:rsidRPr="00F83297">
        <w:t>.</w:t>
      </w:r>
    </w:p>
    <w:p w14:paraId="7F1DB3AC" w14:textId="77777777" w:rsidR="00404ADE" w:rsidRPr="00F83297" w:rsidRDefault="00404ADE" w:rsidP="00BF7043">
      <w:r w:rsidRPr="00F83297">
        <w:t>_______________________________</w:t>
      </w:r>
    </w:p>
    <w:p w14:paraId="3182D88D" w14:textId="77777777" w:rsidR="00404ADE" w:rsidRPr="00F83297" w:rsidRDefault="00404ADE" w:rsidP="00404ADE">
      <w:r w:rsidRPr="00F83297">
        <w:t>6</w:t>
      </w:r>
      <w:r w:rsidRPr="00F83297">
        <w:rPr>
          <w:rFonts w:ascii="Arial" w:hAnsi="Arial" w:cs="Arial"/>
        </w:rPr>
        <w:t> </w:t>
      </w:r>
      <w:r w:rsidRPr="00F83297">
        <w:rPr>
          <w:rFonts w:ascii="Aptos" w:hAnsi="Aptos" w:cs="Aptos"/>
        </w:rPr>
        <w:t>б</w:t>
      </w:r>
      <w:r w:rsidRPr="00F83297">
        <w:t>., 7</w:t>
      </w:r>
      <w:r w:rsidRPr="00F83297">
        <w:rPr>
          <w:rFonts w:ascii="Arial" w:hAnsi="Arial" w:cs="Arial"/>
        </w:rPr>
        <w:t> </w:t>
      </w:r>
      <w:proofErr w:type="spellStart"/>
      <w:r w:rsidRPr="00F83297">
        <w:rPr>
          <w:rFonts w:ascii="Aptos" w:hAnsi="Aptos" w:cs="Aptos"/>
        </w:rPr>
        <w:t>зв</w:t>
      </w:r>
      <w:proofErr w:type="spellEnd"/>
      <w:r w:rsidRPr="00F83297">
        <w:t>.</w:t>
      </w:r>
    </w:p>
    <w:tbl>
      <w:tblPr>
        <w:tblW w:w="7599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264"/>
        <w:gridCol w:w="864"/>
      </w:tblGrid>
      <w:tr w:rsidR="00404ADE" w14:paraId="21040229" w14:textId="77777777" w:rsidTr="00BF7043">
        <w:trPr>
          <w:trHeight w:val="257"/>
        </w:trPr>
        <w:tc>
          <w:tcPr>
            <w:tcW w:w="471" w:type="dxa"/>
            <w:shd w:val="clear" w:color="auto" w:fill="auto"/>
          </w:tcPr>
          <w:p w14:paraId="6F41329C" w14:textId="77777777" w:rsidR="00404ADE" w:rsidRDefault="00404ADE" w:rsidP="00BF7043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264" w:type="dxa"/>
            <w:shd w:val="clear" w:color="auto" w:fill="auto"/>
          </w:tcPr>
          <w:p w14:paraId="333F8182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оцениванию</w:t>
            </w:r>
          </w:p>
        </w:tc>
        <w:tc>
          <w:tcPr>
            <w:tcW w:w="864" w:type="dxa"/>
            <w:shd w:val="clear" w:color="auto" w:fill="auto"/>
          </w:tcPr>
          <w:p w14:paraId="2658355D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404ADE" w14:paraId="6BE84AA0" w14:textId="77777777" w:rsidTr="00BF7043">
        <w:trPr>
          <w:trHeight w:val="257"/>
        </w:trPr>
        <w:tc>
          <w:tcPr>
            <w:tcW w:w="471" w:type="dxa"/>
            <w:shd w:val="clear" w:color="auto" w:fill="auto"/>
          </w:tcPr>
          <w:p w14:paraId="31D39C69" w14:textId="77777777" w:rsidR="00404ADE" w:rsidRDefault="00404ADE" w:rsidP="00BF7043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К1</w:t>
            </w:r>
          </w:p>
        </w:tc>
        <w:tc>
          <w:tcPr>
            <w:tcW w:w="6264" w:type="dxa"/>
            <w:shd w:val="clear" w:color="auto" w:fill="auto"/>
          </w:tcPr>
          <w:p w14:paraId="1E2446DB" w14:textId="77777777" w:rsidR="00404ADE" w:rsidRDefault="00404ADE" w:rsidP="00BF704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фонетического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</w:p>
        </w:tc>
        <w:tc>
          <w:tcPr>
            <w:tcW w:w="864" w:type="dxa"/>
            <w:shd w:val="clear" w:color="auto" w:fill="auto"/>
          </w:tcPr>
          <w:p w14:paraId="70BF09CF" w14:textId="77777777" w:rsidR="00404ADE" w:rsidRDefault="00404ADE" w:rsidP="00BF7043">
            <w:pPr>
              <w:pStyle w:val="TableParagraph"/>
              <w:ind w:left="0"/>
            </w:pPr>
          </w:p>
        </w:tc>
      </w:tr>
      <w:tr w:rsidR="00404ADE" w14:paraId="600A0E30" w14:textId="77777777" w:rsidTr="00BF7043">
        <w:trPr>
          <w:trHeight w:val="258"/>
        </w:trPr>
        <w:tc>
          <w:tcPr>
            <w:tcW w:w="471" w:type="dxa"/>
            <w:vMerge w:val="restart"/>
            <w:shd w:val="clear" w:color="auto" w:fill="auto"/>
          </w:tcPr>
          <w:p w14:paraId="4983C2DA" w14:textId="77777777" w:rsidR="00404ADE" w:rsidRDefault="00404ADE" w:rsidP="00BF7043">
            <w:pPr>
              <w:pStyle w:val="TableParagraph"/>
              <w:ind w:left="0"/>
            </w:pPr>
          </w:p>
        </w:tc>
        <w:tc>
          <w:tcPr>
            <w:tcW w:w="6264" w:type="dxa"/>
            <w:shd w:val="clear" w:color="auto" w:fill="auto"/>
          </w:tcPr>
          <w:p w14:paraId="5ED7003B" w14:textId="77777777" w:rsidR="00404ADE" w:rsidRDefault="00404ADE" w:rsidP="00BF704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</w:t>
            </w:r>
          </w:p>
        </w:tc>
        <w:tc>
          <w:tcPr>
            <w:tcW w:w="864" w:type="dxa"/>
            <w:shd w:val="clear" w:color="auto" w:fill="auto"/>
          </w:tcPr>
          <w:p w14:paraId="7930CBDE" w14:textId="77777777" w:rsidR="00404ADE" w:rsidRDefault="00404ADE" w:rsidP="00BF7043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04ADE" w14:paraId="7E4E92CC" w14:textId="77777777" w:rsidTr="00BF7043">
        <w:trPr>
          <w:trHeight w:val="257"/>
        </w:trPr>
        <w:tc>
          <w:tcPr>
            <w:tcW w:w="471" w:type="dxa"/>
            <w:vMerge/>
            <w:tcBorders>
              <w:top w:val="nil"/>
            </w:tcBorders>
            <w:shd w:val="clear" w:color="auto" w:fill="auto"/>
          </w:tcPr>
          <w:p w14:paraId="7CCF4217" w14:textId="77777777" w:rsidR="00404ADE" w:rsidRDefault="00404ADE" w:rsidP="00BF7043">
            <w:pPr>
              <w:rPr>
                <w:sz w:val="2"/>
                <w:szCs w:val="2"/>
              </w:rPr>
            </w:pPr>
          </w:p>
        </w:tc>
        <w:tc>
          <w:tcPr>
            <w:tcW w:w="6264" w:type="dxa"/>
            <w:shd w:val="clear" w:color="auto" w:fill="auto"/>
          </w:tcPr>
          <w:p w14:paraId="362779D2" w14:textId="77777777" w:rsidR="00404ADE" w:rsidRDefault="00404ADE" w:rsidP="00BF70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864" w:type="dxa"/>
            <w:shd w:val="clear" w:color="auto" w:fill="auto"/>
          </w:tcPr>
          <w:p w14:paraId="237944BC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04ADE" w14:paraId="5FCB1770" w14:textId="77777777" w:rsidTr="00BF7043">
        <w:trPr>
          <w:trHeight w:val="257"/>
        </w:trPr>
        <w:tc>
          <w:tcPr>
            <w:tcW w:w="471" w:type="dxa"/>
            <w:vMerge/>
            <w:tcBorders>
              <w:top w:val="nil"/>
            </w:tcBorders>
            <w:shd w:val="clear" w:color="auto" w:fill="auto"/>
          </w:tcPr>
          <w:p w14:paraId="27628649" w14:textId="77777777" w:rsidR="00404ADE" w:rsidRDefault="00404ADE" w:rsidP="00BF7043">
            <w:pPr>
              <w:rPr>
                <w:sz w:val="2"/>
                <w:szCs w:val="2"/>
              </w:rPr>
            </w:pPr>
          </w:p>
        </w:tc>
        <w:tc>
          <w:tcPr>
            <w:tcW w:w="6264" w:type="dxa"/>
            <w:shd w:val="clear" w:color="auto" w:fill="auto"/>
          </w:tcPr>
          <w:p w14:paraId="09C660D6" w14:textId="77777777" w:rsidR="00404ADE" w:rsidRDefault="00404ADE" w:rsidP="00BF70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ошибки</w:t>
            </w:r>
          </w:p>
        </w:tc>
        <w:tc>
          <w:tcPr>
            <w:tcW w:w="864" w:type="dxa"/>
            <w:shd w:val="clear" w:color="auto" w:fill="auto"/>
          </w:tcPr>
          <w:p w14:paraId="1A7D9BB4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04ADE" w14:paraId="4257D8BB" w14:textId="77777777" w:rsidTr="00BF7043">
        <w:trPr>
          <w:trHeight w:val="258"/>
        </w:trPr>
        <w:tc>
          <w:tcPr>
            <w:tcW w:w="471" w:type="dxa"/>
            <w:vMerge/>
            <w:tcBorders>
              <w:top w:val="nil"/>
            </w:tcBorders>
            <w:shd w:val="clear" w:color="auto" w:fill="auto"/>
          </w:tcPr>
          <w:p w14:paraId="0D4F15BB" w14:textId="77777777" w:rsidR="00404ADE" w:rsidRDefault="00404ADE" w:rsidP="00BF7043">
            <w:pPr>
              <w:rPr>
                <w:sz w:val="2"/>
                <w:szCs w:val="2"/>
              </w:rPr>
            </w:pPr>
          </w:p>
        </w:tc>
        <w:tc>
          <w:tcPr>
            <w:tcW w:w="6264" w:type="dxa"/>
            <w:shd w:val="clear" w:color="auto" w:fill="auto"/>
          </w:tcPr>
          <w:p w14:paraId="2E016BF2" w14:textId="77777777" w:rsidR="00404ADE" w:rsidRDefault="00404ADE" w:rsidP="00BF704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864" w:type="dxa"/>
            <w:shd w:val="clear" w:color="auto" w:fill="auto"/>
          </w:tcPr>
          <w:p w14:paraId="0796E18F" w14:textId="77777777" w:rsidR="00404ADE" w:rsidRDefault="00404ADE" w:rsidP="00BF7043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04ADE" w14:paraId="3CD8EC52" w14:textId="77777777" w:rsidTr="00BF7043">
        <w:trPr>
          <w:trHeight w:val="266"/>
        </w:trPr>
        <w:tc>
          <w:tcPr>
            <w:tcW w:w="6735" w:type="dxa"/>
            <w:gridSpan w:val="2"/>
            <w:shd w:val="clear" w:color="auto" w:fill="auto"/>
          </w:tcPr>
          <w:p w14:paraId="3F225719" w14:textId="77777777" w:rsidR="00404ADE" w:rsidRDefault="00404ADE" w:rsidP="00BF7043">
            <w:pPr>
              <w:pStyle w:val="TableParagraph"/>
              <w:spacing w:line="256" w:lineRule="exact"/>
              <w:ind w:left="0" w:right="9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864" w:type="dxa"/>
            <w:shd w:val="clear" w:color="auto" w:fill="auto"/>
          </w:tcPr>
          <w:p w14:paraId="237439C4" w14:textId="77777777" w:rsidR="00404ADE" w:rsidRDefault="00404ADE" w:rsidP="00BF7043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</w:tbl>
    <w:p w14:paraId="68EED0A4" w14:textId="77777777" w:rsidR="00404ADE" w:rsidRDefault="00404ADE" w:rsidP="00404ADE">
      <w:pPr>
        <w:pStyle w:val="ae"/>
        <w:rPr>
          <w:b/>
          <w:bCs/>
          <w:lang w:val="ru-RU"/>
        </w:rPr>
      </w:pPr>
      <w:r>
        <w:rPr>
          <w:b/>
          <w:bCs/>
          <w:lang w:val="ru-RU"/>
        </w:rPr>
        <w:t>Задание 3</w:t>
      </w:r>
    </w:p>
    <w:p w14:paraId="2CC70F07" w14:textId="77777777" w:rsidR="00404ADE" w:rsidRPr="00160100" w:rsidRDefault="00404ADE" w:rsidP="00404ADE">
      <w:pPr>
        <w:pStyle w:val="ae"/>
        <w:rPr>
          <w:lang w:val="ru-RU"/>
        </w:rPr>
      </w:pPr>
      <w:r w:rsidRPr="00160100">
        <w:rPr>
          <w:lang w:val="ru-RU"/>
        </w:rPr>
        <w:t xml:space="preserve">Ответ может быть сформулирован так: </w:t>
      </w:r>
    </w:p>
    <w:p w14:paraId="62965767" w14:textId="77777777" w:rsidR="00404ADE" w:rsidRDefault="00404ADE" w:rsidP="00404ADE">
      <w:pPr>
        <w:pStyle w:val="ae"/>
        <w:rPr>
          <w:b/>
          <w:bCs/>
          <w:lang w:val="ru-RU"/>
        </w:rPr>
      </w:pPr>
      <w:proofErr w:type="gramStart"/>
      <w:r w:rsidRPr="00404ADE">
        <w:rPr>
          <w:b/>
          <w:bCs/>
          <w:lang w:val="ru-RU"/>
        </w:rPr>
        <w:t>Ветер  —</w:t>
      </w:r>
      <w:proofErr w:type="gramEnd"/>
      <w:r w:rsidRPr="00404ADE">
        <w:rPr>
          <w:b/>
          <w:bCs/>
          <w:lang w:val="ru-RU"/>
        </w:rPr>
        <w:t xml:space="preserve"> заботливый хозяин, потому что он везде в лесу побывает, знает все уголки. А осень </w:t>
      </w:r>
      <w:proofErr w:type="gramStart"/>
      <w:r w:rsidRPr="00404ADE">
        <w:rPr>
          <w:b/>
          <w:bCs/>
          <w:lang w:val="ru-RU"/>
        </w:rPr>
        <w:t>придёт  —</w:t>
      </w:r>
      <w:proofErr w:type="gramEnd"/>
      <w:r w:rsidRPr="00404ADE">
        <w:rPr>
          <w:b/>
          <w:bCs/>
          <w:lang w:val="ru-RU"/>
        </w:rPr>
        <w:t xml:space="preserve"> убирает свой урожай.</w:t>
      </w:r>
    </w:p>
    <w:p w14:paraId="4BA1B931" w14:textId="62D00D2D" w:rsidR="00404ADE" w:rsidRDefault="00404ADE" w:rsidP="00404ADE">
      <w:pPr>
        <w:pStyle w:val="ae"/>
        <w:rPr>
          <w:lang w:val="ru-RU"/>
        </w:rPr>
      </w:pPr>
      <w:r w:rsidRPr="00160100">
        <w:rPr>
          <w:lang w:val="ru-RU"/>
        </w:rPr>
        <w:t>Ответ может быть дан в иной, близкой по смыслу формулировке.</w:t>
      </w:r>
    </w:p>
    <w:tbl>
      <w:tblPr>
        <w:tblW w:w="8099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1"/>
        <w:gridCol w:w="918"/>
      </w:tblGrid>
      <w:tr w:rsidR="00404ADE" w14:paraId="53489013" w14:textId="77777777" w:rsidTr="00BF7043">
        <w:trPr>
          <w:trHeight w:val="146"/>
        </w:trPr>
        <w:tc>
          <w:tcPr>
            <w:tcW w:w="7181" w:type="dxa"/>
            <w:shd w:val="clear" w:color="auto" w:fill="auto"/>
          </w:tcPr>
          <w:p w14:paraId="164A6658" w14:textId="77777777" w:rsidR="00404ADE" w:rsidRDefault="00404ADE" w:rsidP="00BF7043">
            <w:pPr>
              <w:pStyle w:val="TableParagraph"/>
              <w:spacing w:before="2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верного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оцениванию</w:t>
            </w:r>
          </w:p>
        </w:tc>
        <w:tc>
          <w:tcPr>
            <w:tcW w:w="918" w:type="dxa"/>
            <w:shd w:val="clear" w:color="auto" w:fill="auto"/>
          </w:tcPr>
          <w:p w14:paraId="3F44F3C5" w14:textId="77777777" w:rsidR="00404ADE" w:rsidRDefault="00404ADE" w:rsidP="00BF7043">
            <w:pPr>
              <w:pStyle w:val="TableParagraph"/>
              <w:spacing w:before="2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404ADE" w14:paraId="697C5F34" w14:textId="77777777" w:rsidTr="00BF7043">
        <w:trPr>
          <w:trHeight w:val="400"/>
        </w:trPr>
        <w:tc>
          <w:tcPr>
            <w:tcW w:w="7181" w:type="dxa"/>
            <w:shd w:val="clear" w:color="auto" w:fill="auto"/>
          </w:tcPr>
          <w:p w14:paraId="21CC1BFF" w14:textId="77777777" w:rsidR="00404ADE" w:rsidRDefault="00404ADE" w:rsidP="00BF7043">
            <w:pPr>
              <w:pStyle w:val="TableParagraph"/>
              <w:spacing w:before="26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ответ; в предложении может быть допущен один речевой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недочёт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 грамматическая ошибка</w:t>
            </w:r>
          </w:p>
        </w:tc>
        <w:tc>
          <w:tcPr>
            <w:tcW w:w="918" w:type="dxa"/>
            <w:shd w:val="clear" w:color="auto" w:fill="auto"/>
          </w:tcPr>
          <w:p w14:paraId="2E5AB91D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04ADE" w14:paraId="06F2AB5D" w14:textId="77777777" w:rsidTr="00BF7043">
        <w:trPr>
          <w:trHeight w:val="1294"/>
        </w:trPr>
        <w:tc>
          <w:tcPr>
            <w:tcW w:w="7181" w:type="dxa"/>
            <w:shd w:val="clear" w:color="auto" w:fill="auto"/>
          </w:tcPr>
          <w:p w14:paraId="635D4DA4" w14:textId="77777777" w:rsidR="00404ADE" w:rsidRDefault="00404ADE" w:rsidP="00BF7043">
            <w:pPr>
              <w:pStyle w:val="TableParagraph"/>
              <w:spacing w:before="26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Дан правильный ответ; в предложении могут быть допущены один речевой недочёт и одна орфографическая, или одна пунктуационная, или одна грамматическая ошибка.</w:t>
            </w:r>
          </w:p>
          <w:p w14:paraId="0D78812C" w14:textId="77777777" w:rsidR="00404ADE" w:rsidRDefault="00404ADE" w:rsidP="00BF70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14:paraId="63001A5F" w14:textId="77777777" w:rsidR="00404ADE" w:rsidRDefault="00404ADE" w:rsidP="00BF704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ответ; в предложении могут быть допущены один речевой недочёт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грамматических ошибок.</w:t>
            </w:r>
          </w:p>
          <w:p w14:paraId="1600A0DB" w14:textId="77777777" w:rsidR="00404ADE" w:rsidRDefault="00404ADE" w:rsidP="00BF70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14:paraId="3127AC14" w14:textId="77777777" w:rsidR="00404ADE" w:rsidRDefault="00404ADE" w:rsidP="00BF704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грамматических ошибок.</w:t>
            </w:r>
          </w:p>
          <w:p w14:paraId="5A014FC9" w14:textId="77777777" w:rsidR="00404ADE" w:rsidRDefault="00404ADE" w:rsidP="00BF70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14:paraId="7F5EA7A9" w14:textId="77777777" w:rsidR="00404ADE" w:rsidRDefault="00404ADE" w:rsidP="00BF7043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 правильный ответ, в предложении могут быть допущены один речевой </w:t>
            </w:r>
            <w:proofErr w:type="gramStart"/>
            <w:r>
              <w:rPr>
                <w:sz w:val="24"/>
              </w:rPr>
              <w:t>недочёт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две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грамматические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ошибки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отсутствии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орфографических и пунктуационных ошибок.</w:t>
            </w:r>
          </w:p>
          <w:p w14:paraId="6D52EFD5" w14:textId="77777777" w:rsidR="00404ADE" w:rsidRDefault="00404ADE" w:rsidP="00BF7043">
            <w:pPr>
              <w:pStyle w:val="TableParagraph"/>
              <w:spacing w:before="1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Всего в предложении, содержащем правильный ответ, может быть допущено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не более трёх ошибок (в их числе – только один речевой недочёт)</w:t>
            </w:r>
          </w:p>
        </w:tc>
        <w:tc>
          <w:tcPr>
            <w:tcW w:w="918" w:type="dxa"/>
            <w:shd w:val="clear" w:color="auto" w:fill="auto"/>
          </w:tcPr>
          <w:p w14:paraId="21C7BEE2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04ADE" w14:paraId="59BCB3F1" w14:textId="77777777" w:rsidTr="00BF7043">
        <w:trPr>
          <w:trHeight w:val="400"/>
        </w:trPr>
        <w:tc>
          <w:tcPr>
            <w:tcW w:w="7181" w:type="dxa"/>
            <w:shd w:val="clear" w:color="auto" w:fill="auto"/>
          </w:tcPr>
          <w:p w14:paraId="26A4B84C" w14:textId="77777777" w:rsidR="00404ADE" w:rsidRDefault="00404ADE" w:rsidP="00BF7043">
            <w:pPr>
              <w:pStyle w:val="TableParagraph"/>
              <w:spacing w:before="26"/>
              <w:ind w:right="1049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ошибок. </w:t>
            </w:r>
            <w:r>
              <w:rPr>
                <w:spacing w:val="-4"/>
                <w:sz w:val="24"/>
              </w:rPr>
              <w:t>ИЛИ</w:t>
            </w:r>
          </w:p>
          <w:p w14:paraId="183F0737" w14:textId="77777777" w:rsidR="00404ADE" w:rsidRDefault="00404ADE" w:rsidP="00BF7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неправильный</w:t>
            </w:r>
          </w:p>
        </w:tc>
        <w:tc>
          <w:tcPr>
            <w:tcW w:w="918" w:type="dxa"/>
            <w:shd w:val="clear" w:color="auto" w:fill="auto"/>
          </w:tcPr>
          <w:p w14:paraId="45048705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04ADE" w14:paraId="2EC79C3F" w14:textId="77777777" w:rsidTr="00BF7043">
        <w:trPr>
          <w:trHeight w:val="149"/>
        </w:trPr>
        <w:tc>
          <w:tcPr>
            <w:tcW w:w="7181" w:type="dxa"/>
            <w:shd w:val="clear" w:color="auto" w:fill="auto"/>
          </w:tcPr>
          <w:p w14:paraId="374FF852" w14:textId="77777777" w:rsidR="00404ADE" w:rsidRDefault="00404ADE" w:rsidP="00BF7043">
            <w:pPr>
              <w:pStyle w:val="TableParagraph"/>
              <w:spacing w:before="27"/>
              <w:ind w:left="0"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918" w:type="dxa"/>
            <w:shd w:val="clear" w:color="auto" w:fill="auto"/>
          </w:tcPr>
          <w:p w14:paraId="11F63E7A" w14:textId="77777777" w:rsidR="00404ADE" w:rsidRDefault="00404ADE" w:rsidP="00BF7043">
            <w:pPr>
              <w:pStyle w:val="TableParagraph"/>
              <w:spacing w:before="27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</w:tbl>
    <w:p w14:paraId="3AC1F321" w14:textId="77777777" w:rsidR="00404ADE" w:rsidRDefault="00404ADE" w:rsidP="00404ADE">
      <w:pPr>
        <w:pStyle w:val="ae"/>
        <w:rPr>
          <w:b/>
          <w:bCs/>
          <w:lang w:val="ru-RU"/>
        </w:rPr>
      </w:pPr>
      <w:r>
        <w:rPr>
          <w:b/>
          <w:bCs/>
          <w:lang w:val="ru-RU"/>
        </w:rPr>
        <w:t>Задание 4</w:t>
      </w:r>
    </w:p>
    <w:p w14:paraId="3D991573" w14:textId="1322C563" w:rsidR="00404ADE" w:rsidRDefault="00404ADE" w:rsidP="00404ADE">
      <w:pPr>
        <w:pStyle w:val="ae"/>
        <w:rPr>
          <w:lang w:val="ru-RU"/>
        </w:rPr>
      </w:pPr>
      <w:r w:rsidRPr="00404ADE">
        <w:rPr>
          <w:lang w:val="ru-RU"/>
        </w:rPr>
        <w:t>Слово с указанным значением — невидимый (невидимые). К нему можно подобрать антонимы видимый ИЛИ явный ИЛИ открытый ИЛИ известный.</w:t>
      </w:r>
    </w:p>
    <w:tbl>
      <w:tblPr>
        <w:tblW w:w="8099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1"/>
        <w:gridCol w:w="918"/>
      </w:tblGrid>
      <w:tr w:rsidR="00404ADE" w14:paraId="0D5D6BC5" w14:textId="77777777" w:rsidTr="00BF7043">
        <w:trPr>
          <w:trHeight w:val="471"/>
        </w:trPr>
        <w:tc>
          <w:tcPr>
            <w:tcW w:w="7181" w:type="dxa"/>
            <w:shd w:val="clear" w:color="auto" w:fill="auto"/>
          </w:tcPr>
          <w:p w14:paraId="34D8BC29" w14:textId="77777777" w:rsidR="00404ADE" w:rsidRDefault="00404ADE" w:rsidP="00BF7043">
            <w:pPr>
              <w:pStyle w:val="TableParagraph"/>
              <w:spacing w:before="29"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верного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оцениванию</w:t>
            </w:r>
          </w:p>
          <w:p w14:paraId="79B7537F" w14:textId="77777777" w:rsidR="00404ADE" w:rsidRDefault="00404ADE" w:rsidP="00BF704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смысла)</w:t>
            </w:r>
          </w:p>
        </w:tc>
        <w:tc>
          <w:tcPr>
            <w:tcW w:w="918" w:type="dxa"/>
            <w:shd w:val="clear" w:color="auto" w:fill="auto"/>
          </w:tcPr>
          <w:p w14:paraId="090B30D7" w14:textId="77777777" w:rsidR="00404ADE" w:rsidRDefault="00404ADE" w:rsidP="00BF7043">
            <w:pPr>
              <w:pStyle w:val="TableParagraph"/>
              <w:spacing w:before="2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404ADE" w:rsidRPr="000D34E4" w14:paraId="48BF194F" w14:textId="77777777" w:rsidTr="00BF7043">
        <w:trPr>
          <w:trHeight w:val="322"/>
        </w:trPr>
        <w:tc>
          <w:tcPr>
            <w:tcW w:w="7181" w:type="dxa"/>
            <w:shd w:val="clear" w:color="auto" w:fill="auto"/>
          </w:tcPr>
          <w:p w14:paraId="53FC18DE" w14:textId="77777777" w:rsidR="00404ADE" w:rsidRDefault="00404ADE" w:rsidP="00BF7043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лексическому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значению</w:t>
            </w:r>
          </w:p>
        </w:tc>
        <w:tc>
          <w:tcPr>
            <w:tcW w:w="918" w:type="dxa"/>
            <w:shd w:val="clear" w:color="auto" w:fill="auto"/>
          </w:tcPr>
          <w:p w14:paraId="0952CE40" w14:textId="77777777" w:rsidR="00404ADE" w:rsidRDefault="00404ADE" w:rsidP="00BF7043">
            <w:pPr>
              <w:pStyle w:val="TableParagraph"/>
              <w:ind w:left="0"/>
            </w:pPr>
          </w:p>
        </w:tc>
      </w:tr>
      <w:tr w:rsidR="00404ADE" w14:paraId="7E452B28" w14:textId="77777777" w:rsidTr="00BF7043">
        <w:trPr>
          <w:trHeight w:val="170"/>
        </w:trPr>
        <w:tc>
          <w:tcPr>
            <w:tcW w:w="7181" w:type="dxa"/>
            <w:shd w:val="clear" w:color="auto" w:fill="auto"/>
          </w:tcPr>
          <w:p w14:paraId="663ABE0B" w14:textId="77777777" w:rsidR="00404ADE" w:rsidRDefault="00404ADE" w:rsidP="00BF7043">
            <w:pPr>
              <w:pStyle w:val="TableParagraph"/>
              <w:spacing w:before="26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выписано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18" w:type="dxa"/>
            <w:shd w:val="clear" w:color="auto" w:fill="auto"/>
          </w:tcPr>
          <w:p w14:paraId="76999DBC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04ADE" w14:paraId="1EF954E2" w14:textId="77777777" w:rsidTr="00BF7043">
        <w:trPr>
          <w:trHeight w:val="170"/>
        </w:trPr>
        <w:tc>
          <w:tcPr>
            <w:tcW w:w="7181" w:type="dxa"/>
            <w:shd w:val="clear" w:color="auto" w:fill="auto"/>
          </w:tcPr>
          <w:p w14:paraId="3E959318" w14:textId="77777777" w:rsidR="00404ADE" w:rsidRDefault="00404ADE" w:rsidP="00BF7043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Неверно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выписано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918" w:type="dxa"/>
            <w:shd w:val="clear" w:color="auto" w:fill="auto"/>
          </w:tcPr>
          <w:p w14:paraId="0B38D969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04ADE" w:rsidRPr="000D34E4" w14:paraId="7D64C6B4" w14:textId="77777777" w:rsidTr="00BF7043">
        <w:trPr>
          <w:trHeight w:val="322"/>
        </w:trPr>
        <w:tc>
          <w:tcPr>
            <w:tcW w:w="7181" w:type="dxa"/>
            <w:shd w:val="clear" w:color="auto" w:fill="auto"/>
          </w:tcPr>
          <w:p w14:paraId="5E3A1D5E" w14:textId="77777777" w:rsidR="00404ADE" w:rsidRDefault="00404ADE" w:rsidP="00BF7043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подбор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антонима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выписанному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слову</w:t>
            </w:r>
          </w:p>
        </w:tc>
        <w:tc>
          <w:tcPr>
            <w:tcW w:w="918" w:type="dxa"/>
            <w:shd w:val="clear" w:color="auto" w:fill="auto"/>
          </w:tcPr>
          <w:p w14:paraId="768592FC" w14:textId="77777777" w:rsidR="00404ADE" w:rsidRDefault="00404ADE" w:rsidP="00BF7043">
            <w:pPr>
              <w:pStyle w:val="TableParagraph"/>
              <w:ind w:left="0"/>
            </w:pPr>
          </w:p>
        </w:tc>
      </w:tr>
      <w:tr w:rsidR="00404ADE" w14:paraId="5767170D" w14:textId="77777777" w:rsidTr="00BF7043">
        <w:trPr>
          <w:trHeight w:val="320"/>
        </w:trPr>
        <w:tc>
          <w:tcPr>
            <w:tcW w:w="7181" w:type="dxa"/>
            <w:shd w:val="clear" w:color="auto" w:fill="auto"/>
          </w:tcPr>
          <w:p w14:paraId="1E27DCA8" w14:textId="77777777" w:rsidR="00404ADE" w:rsidRDefault="00404ADE" w:rsidP="00BF7043">
            <w:pPr>
              <w:pStyle w:val="TableParagraph"/>
              <w:spacing w:before="26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орфографических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918" w:type="dxa"/>
            <w:shd w:val="clear" w:color="auto" w:fill="auto"/>
          </w:tcPr>
          <w:p w14:paraId="7A48D6D8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04ADE" w14:paraId="126CD273" w14:textId="77777777" w:rsidTr="00BF7043">
        <w:trPr>
          <w:trHeight w:val="470"/>
        </w:trPr>
        <w:tc>
          <w:tcPr>
            <w:tcW w:w="7181" w:type="dxa"/>
            <w:shd w:val="clear" w:color="auto" w:fill="auto"/>
          </w:tcPr>
          <w:p w14:paraId="28EC2DDB" w14:textId="77777777" w:rsidR="00404ADE" w:rsidRDefault="00404ADE" w:rsidP="00BF7043">
            <w:pPr>
              <w:pStyle w:val="TableParagraph"/>
              <w:spacing w:before="26"/>
              <w:ind w:right="3941"/>
              <w:rPr>
                <w:sz w:val="24"/>
              </w:rPr>
            </w:pPr>
            <w:r>
              <w:rPr>
                <w:sz w:val="24"/>
              </w:rPr>
              <w:t>Антоним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подобран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неверно/не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подобран. </w:t>
            </w:r>
            <w:r>
              <w:rPr>
                <w:spacing w:val="-4"/>
                <w:sz w:val="24"/>
              </w:rPr>
              <w:t>ИЛИ</w:t>
            </w:r>
          </w:p>
          <w:p w14:paraId="07A80620" w14:textId="77777777" w:rsidR="00404ADE" w:rsidRDefault="00404ADE" w:rsidP="00BF7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918" w:type="dxa"/>
            <w:shd w:val="clear" w:color="auto" w:fill="auto"/>
          </w:tcPr>
          <w:p w14:paraId="53FFABC0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04ADE" w14:paraId="3BA6F26F" w14:textId="77777777" w:rsidTr="00BF7043">
        <w:trPr>
          <w:trHeight w:val="176"/>
        </w:trPr>
        <w:tc>
          <w:tcPr>
            <w:tcW w:w="7181" w:type="dxa"/>
            <w:shd w:val="clear" w:color="auto" w:fill="auto"/>
          </w:tcPr>
          <w:p w14:paraId="73D23641" w14:textId="77777777" w:rsidR="00404ADE" w:rsidRDefault="00404ADE" w:rsidP="00BF7043">
            <w:pPr>
              <w:pStyle w:val="TableParagraph"/>
              <w:spacing w:before="27"/>
              <w:ind w:left="0"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918" w:type="dxa"/>
            <w:shd w:val="clear" w:color="auto" w:fill="auto"/>
          </w:tcPr>
          <w:p w14:paraId="62784975" w14:textId="77777777" w:rsidR="00404ADE" w:rsidRDefault="00404ADE" w:rsidP="00BF7043">
            <w:pPr>
              <w:pStyle w:val="TableParagraph"/>
              <w:spacing w:before="27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</w:tbl>
    <w:p w14:paraId="0EAF5981" w14:textId="77777777" w:rsidR="00404ADE" w:rsidRDefault="00404ADE" w:rsidP="00404ADE">
      <w:pPr>
        <w:pStyle w:val="ae"/>
        <w:rPr>
          <w:b/>
          <w:bCs/>
          <w:lang w:val="ru-RU"/>
        </w:rPr>
      </w:pPr>
      <w:r>
        <w:rPr>
          <w:b/>
          <w:bCs/>
          <w:lang w:val="ru-RU"/>
        </w:rPr>
        <w:t>Задание 5</w:t>
      </w:r>
    </w:p>
    <w:p w14:paraId="780960C8" w14:textId="77777777" w:rsidR="00404ADE" w:rsidRDefault="00404ADE" w:rsidP="00404ADE">
      <w:pPr>
        <w:pStyle w:val="ae"/>
        <w:rPr>
          <w:b/>
          <w:bCs/>
          <w:lang w:val="ru-RU"/>
        </w:rPr>
      </w:pPr>
    </w:p>
    <w:tbl>
      <w:tblPr>
        <w:tblpPr w:leftFromText="180" w:rightFromText="180" w:vertAnchor="text" w:horzAnchor="margin" w:tblpY="-17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780"/>
      </w:tblGrid>
      <w:tr w:rsidR="00404ADE" w14:paraId="19B36FA1" w14:textId="77777777" w:rsidTr="00BF7043">
        <w:trPr>
          <w:trHeight w:val="90"/>
        </w:trPr>
        <w:tc>
          <w:tcPr>
            <w:tcW w:w="6099" w:type="dxa"/>
            <w:shd w:val="clear" w:color="auto" w:fill="auto"/>
          </w:tcPr>
          <w:p w14:paraId="1AD2DE55" w14:textId="77777777" w:rsidR="00404ADE" w:rsidRPr="00160100" w:rsidRDefault="00404ADE" w:rsidP="00BF7043">
            <w:pPr>
              <w:pStyle w:val="ae"/>
              <w:jc w:val="both"/>
              <w:rPr>
                <w:b/>
                <w:lang w:val="ru-RU"/>
              </w:rPr>
            </w:pPr>
            <w:r w:rsidRPr="00160100">
              <w:rPr>
                <w:b/>
                <w:lang w:val="ru-RU"/>
              </w:rPr>
              <w:lastRenderedPageBreak/>
              <w:t>Содержание</w:t>
            </w:r>
            <w:r w:rsidRPr="00160100">
              <w:rPr>
                <w:b/>
                <w:spacing w:val="-6"/>
                <w:lang w:val="ru-RU"/>
              </w:rPr>
              <w:t xml:space="preserve"> </w:t>
            </w:r>
            <w:r w:rsidRPr="00160100">
              <w:rPr>
                <w:b/>
                <w:lang w:val="ru-RU"/>
              </w:rPr>
              <w:t>верного</w:t>
            </w:r>
            <w:r w:rsidRPr="00160100">
              <w:rPr>
                <w:b/>
                <w:spacing w:val="-4"/>
                <w:lang w:val="ru-RU"/>
              </w:rPr>
              <w:t xml:space="preserve"> </w:t>
            </w:r>
            <w:r w:rsidRPr="00160100">
              <w:rPr>
                <w:b/>
                <w:lang w:val="ru-RU"/>
              </w:rPr>
              <w:t>ответа</w:t>
            </w:r>
            <w:r w:rsidRPr="00160100">
              <w:rPr>
                <w:b/>
                <w:spacing w:val="-4"/>
                <w:lang w:val="ru-RU"/>
              </w:rPr>
              <w:t xml:space="preserve"> </w:t>
            </w:r>
            <w:r w:rsidRPr="00160100">
              <w:rPr>
                <w:b/>
                <w:lang w:val="ru-RU"/>
              </w:rPr>
              <w:t>и</w:t>
            </w:r>
            <w:r w:rsidRPr="00160100">
              <w:rPr>
                <w:b/>
                <w:spacing w:val="-4"/>
                <w:lang w:val="ru-RU"/>
              </w:rPr>
              <w:t xml:space="preserve"> </w:t>
            </w:r>
            <w:r w:rsidRPr="00160100">
              <w:rPr>
                <w:b/>
                <w:lang w:val="ru-RU"/>
              </w:rPr>
              <w:t>указания</w:t>
            </w:r>
            <w:r w:rsidRPr="00160100">
              <w:rPr>
                <w:b/>
                <w:spacing w:val="-4"/>
                <w:lang w:val="ru-RU"/>
              </w:rPr>
              <w:t xml:space="preserve"> </w:t>
            </w:r>
            <w:r w:rsidRPr="00160100">
              <w:rPr>
                <w:b/>
                <w:lang w:val="ru-RU"/>
              </w:rPr>
              <w:t>по</w:t>
            </w:r>
            <w:r w:rsidRPr="00160100">
              <w:rPr>
                <w:b/>
                <w:spacing w:val="-2"/>
                <w:lang w:val="ru-RU"/>
              </w:rPr>
              <w:t xml:space="preserve"> оцениванию</w:t>
            </w:r>
          </w:p>
        </w:tc>
        <w:tc>
          <w:tcPr>
            <w:tcW w:w="780" w:type="dxa"/>
            <w:shd w:val="clear" w:color="auto" w:fill="auto"/>
          </w:tcPr>
          <w:p w14:paraId="26A81828" w14:textId="77777777" w:rsidR="00404ADE" w:rsidRDefault="00404ADE" w:rsidP="00BF7043">
            <w:pPr>
              <w:pStyle w:val="TableParagraph"/>
              <w:spacing w:before="2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404ADE" w14:paraId="70815CD8" w14:textId="77777777" w:rsidTr="00BF7043">
        <w:trPr>
          <w:trHeight w:val="90"/>
        </w:trPr>
        <w:tc>
          <w:tcPr>
            <w:tcW w:w="6099" w:type="dxa"/>
            <w:shd w:val="clear" w:color="auto" w:fill="auto"/>
          </w:tcPr>
          <w:p w14:paraId="13CE36B4" w14:textId="1515494F" w:rsidR="00404ADE" w:rsidRDefault="00404ADE" w:rsidP="00BF7043">
            <w:pPr>
              <w:pStyle w:val="TableParagraph"/>
              <w:spacing w:before="119"/>
              <w:rPr>
                <w:i/>
                <w:sz w:val="24"/>
              </w:rPr>
            </w:pPr>
            <w:proofErr w:type="spellStart"/>
            <w:r w:rsidRPr="00404ADE">
              <w:rPr>
                <w:b/>
                <w:bCs/>
              </w:rPr>
              <w:t>Докум</w:t>
            </w:r>
            <w:r>
              <w:rPr>
                <w:b/>
                <w:bCs/>
              </w:rPr>
              <w:t>Е</w:t>
            </w:r>
            <w:r w:rsidRPr="00404ADE">
              <w:rPr>
                <w:b/>
                <w:bCs/>
              </w:rPr>
              <w:t>нты</w:t>
            </w:r>
            <w:proofErr w:type="spellEnd"/>
            <w:r w:rsidRPr="00404ADE">
              <w:rPr>
                <w:b/>
                <w:bCs/>
              </w:rPr>
              <w:t xml:space="preserve">, </w:t>
            </w:r>
            <w:proofErr w:type="spellStart"/>
            <w:r w:rsidRPr="00404ADE">
              <w:rPr>
                <w:b/>
                <w:bCs/>
              </w:rPr>
              <w:t>ждал</w:t>
            </w:r>
            <w:r>
              <w:rPr>
                <w:b/>
                <w:bCs/>
              </w:rPr>
              <w:t>А</w:t>
            </w:r>
            <w:proofErr w:type="spellEnd"/>
            <w:r w:rsidRPr="00404ADE">
              <w:rPr>
                <w:b/>
                <w:bCs/>
              </w:rPr>
              <w:t xml:space="preserve">, </w:t>
            </w:r>
            <w:proofErr w:type="spellStart"/>
            <w:r w:rsidRPr="00404ADE">
              <w:rPr>
                <w:b/>
                <w:bCs/>
              </w:rPr>
              <w:t>облегч</w:t>
            </w:r>
            <w:r>
              <w:rPr>
                <w:b/>
                <w:bCs/>
              </w:rPr>
              <w:t>И</w:t>
            </w:r>
            <w:r w:rsidRPr="00404ADE">
              <w:rPr>
                <w:b/>
                <w:bCs/>
              </w:rPr>
              <w:t>т</w:t>
            </w:r>
            <w:proofErr w:type="spellEnd"/>
            <w:r w:rsidRPr="00404ADE">
              <w:rPr>
                <w:b/>
                <w:bCs/>
              </w:rPr>
              <w:t xml:space="preserve">, </w:t>
            </w:r>
            <w:proofErr w:type="spellStart"/>
            <w:r w:rsidRPr="00404ADE">
              <w:rPr>
                <w:b/>
                <w:bCs/>
              </w:rPr>
              <w:t>цем</w:t>
            </w:r>
            <w:r>
              <w:rPr>
                <w:b/>
                <w:bCs/>
              </w:rPr>
              <w:t>Е</w:t>
            </w:r>
            <w:r w:rsidRPr="00404ADE">
              <w:rPr>
                <w:b/>
                <w:bCs/>
              </w:rPr>
              <w:t>нт</w:t>
            </w:r>
            <w:proofErr w:type="spellEnd"/>
          </w:p>
        </w:tc>
        <w:tc>
          <w:tcPr>
            <w:tcW w:w="780" w:type="dxa"/>
            <w:shd w:val="clear" w:color="auto" w:fill="auto"/>
          </w:tcPr>
          <w:p w14:paraId="6915483E" w14:textId="77777777" w:rsidR="00404ADE" w:rsidRDefault="00404ADE" w:rsidP="00BF7043">
            <w:pPr>
              <w:pStyle w:val="TableParagraph"/>
              <w:ind w:left="0"/>
            </w:pPr>
          </w:p>
        </w:tc>
      </w:tr>
      <w:tr w:rsidR="00404ADE" w14:paraId="2E9E0DC5" w14:textId="77777777" w:rsidTr="00BF7043">
        <w:trPr>
          <w:trHeight w:val="90"/>
        </w:trPr>
        <w:tc>
          <w:tcPr>
            <w:tcW w:w="6099" w:type="dxa"/>
            <w:shd w:val="clear" w:color="auto" w:fill="auto"/>
          </w:tcPr>
          <w:p w14:paraId="2DD3C102" w14:textId="77777777" w:rsidR="00404ADE" w:rsidRDefault="00404ADE" w:rsidP="00BF7043">
            <w:pPr>
              <w:pStyle w:val="TableParagraph"/>
              <w:spacing w:before="26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780" w:type="dxa"/>
            <w:shd w:val="clear" w:color="auto" w:fill="auto"/>
          </w:tcPr>
          <w:p w14:paraId="2FA02AFE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04ADE" w14:paraId="51E6DE0C" w14:textId="77777777" w:rsidTr="00BF7043">
        <w:trPr>
          <w:trHeight w:val="90"/>
        </w:trPr>
        <w:tc>
          <w:tcPr>
            <w:tcW w:w="6099" w:type="dxa"/>
            <w:shd w:val="clear" w:color="auto" w:fill="auto"/>
          </w:tcPr>
          <w:p w14:paraId="0082FA97" w14:textId="77777777" w:rsidR="00404ADE" w:rsidRDefault="00404ADE" w:rsidP="00BF7043">
            <w:pPr>
              <w:pStyle w:val="TableParagraph"/>
              <w:spacing w:before="26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780" w:type="dxa"/>
            <w:shd w:val="clear" w:color="auto" w:fill="auto"/>
          </w:tcPr>
          <w:p w14:paraId="3BD412ED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04ADE" w14:paraId="68D61C06" w14:textId="77777777" w:rsidTr="00BF7043">
        <w:trPr>
          <w:trHeight w:val="90"/>
        </w:trPr>
        <w:tc>
          <w:tcPr>
            <w:tcW w:w="6099" w:type="dxa"/>
            <w:shd w:val="clear" w:color="auto" w:fill="auto"/>
          </w:tcPr>
          <w:p w14:paraId="20E15066" w14:textId="77777777" w:rsidR="00404ADE" w:rsidRDefault="00404ADE" w:rsidP="00BF7043">
            <w:pPr>
              <w:pStyle w:val="TableParagraph"/>
              <w:spacing w:before="26"/>
              <w:ind w:right="3090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одном-двух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словах. </w:t>
            </w:r>
            <w:r>
              <w:rPr>
                <w:spacing w:val="-4"/>
                <w:sz w:val="24"/>
              </w:rPr>
              <w:t>ИЛИ</w:t>
            </w:r>
          </w:p>
          <w:p w14:paraId="7ED60AF4" w14:textId="77777777" w:rsidR="00404ADE" w:rsidRDefault="00404ADE" w:rsidP="00BF7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неверно/не </w:t>
            </w:r>
            <w:r>
              <w:rPr>
                <w:spacing w:val="-2"/>
                <w:sz w:val="24"/>
              </w:rPr>
              <w:t>поставлено</w:t>
            </w:r>
          </w:p>
        </w:tc>
        <w:tc>
          <w:tcPr>
            <w:tcW w:w="780" w:type="dxa"/>
            <w:shd w:val="clear" w:color="auto" w:fill="auto"/>
          </w:tcPr>
          <w:p w14:paraId="746F31CB" w14:textId="77777777" w:rsidR="00404ADE" w:rsidRDefault="00404ADE" w:rsidP="00BF704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04ADE" w14:paraId="0858ABF9" w14:textId="77777777" w:rsidTr="00BF7043">
        <w:trPr>
          <w:trHeight w:val="90"/>
        </w:trPr>
        <w:tc>
          <w:tcPr>
            <w:tcW w:w="6099" w:type="dxa"/>
            <w:shd w:val="clear" w:color="auto" w:fill="auto"/>
          </w:tcPr>
          <w:p w14:paraId="78FE05F1" w14:textId="77777777" w:rsidR="00404ADE" w:rsidRDefault="00404ADE" w:rsidP="00BF7043">
            <w:pPr>
              <w:pStyle w:val="TableParagraph"/>
              <w:spacing w:before="27"/>
              <w:ind w:left="0"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780" w:type="dxa"/>
            <w:shd w:val="clear" w:color="auto" w:fill="auto"/>
          </w:tcPr>
          <w:p w14:paraId="4436E0BE" w14:textId="77777777" w:rsidR="00404ADE" w:rsidRDefault="00404ADE" w:rsidP="00BF7043">
            <w:pPr>
              <w:pStyle w:val="TableParagraph"/>
              <w:spacing w:before="27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</w:tbl>
    <w:p w14:paraId="4CCA25DB" w14:textId="77777777" w:rsidR="00404ADE" w:rsidRDefault="00404ADE" w:rsidP="00404ADE">
      <w:pPr>
        <w:pStyle w:val="ae"/>
      </w:pPr>
    </w:p>
    <w:p w14:paraId="021B1775" w14:textId="77777777" w:rsidR="00404ADE" w:rsidRDefault="00404ADE" w:rsidP="00404ADE"/>
    <w:p w14:paraId="645F8F43" w14:textId="77777777" w:rsidR="00404ADE" w:rsidRDefault="00404ADE" w:rsidP="00404ADE">
      <w:pPr>
        <w:pStyle w:val="ae"/>
        <w:ind w:firstLine="708"/>
        <w:rPr>
          <w:lang w:val="ru-RU"/>
        </w:rPr>
      </w:pPr>
    </w:p>
    <w:p w14:paraId="4107DA2E" w14:textId="77777777" w:rsidR="00404ADE" w:rsidRDefault="00404ADE" w:rsidP="00404ADE"/>
    <w:p w14:paraId="6549E336" w14:textId="77777777" w:rsidR="00404ADE" w:rsidRDefault="00404ADE" w:rsidP="00404ADE">
      <w:pPr>
        <w:pStyle w:val="1"/>
        <w:ind w:left="853" w:right="1"/>
        <w:jc w:val="center"/>
      </w:pPr>
    </w:p>
    <w:p w14:paraId="5E9E79EA" w14:textId="77777777" w:rsidR="00404ADE" w:rsidRDefault="00404ADE" w:rsidP="00404ADE">
      <w:pPr>
        <w:pStyle w:val="1"/>
        <w:ind w:left="853" w:right="1"/>
        <w:jc w:val="center"/>
      </w:pPr>
    </w:p>
    <w:p w14:paraId="00B7E40C" w14:textId="77777777" w:rsidR="00404ADE" w:rsidRDefault="00404ADE" w:rsidP="00404ADE">
      <w:pPr>
        <w:pStyle w:val="1"/>
        <w:ind w:left="853" w:right="1"/>
        <w:jc w:val="center"/>
      </w:pPr>
    </w:p>
    <w:p w14:paraId="29B45243" w14:textId="77777777" w:rsidR="00404ADE" w:rsidRDefault="00404ADE" w:rsidP="00404ADE">
      <w:pPr>
        <w:pStyle w:val="1"/>
        <w:ind w:left="853" w:right="1"/>
        <w:jc w:val="center"/>
      </w:pPr>
    </w:p>
    <w:p w14:paraId="05C4AD23" w14:textId="77777777" w:rsidR="00404ADE" w:rsidRDefault="00404ADE" w:rsidP="00404ADE">
      <w:pPr>
        <w:pStyle w:val="1"/>
        <w:ind w:left="853" w:right="1"/>
        <w:jc w:val="center"/>
      </w:pPr>
    </w:p>
    <w:p w14:paraId="6532B9B1" w14:textId="77777777" w:rsidR="00404ADE" w:rsidRDefault="00404ADE" w:rsidP="00404ADE">
      <w:pPr>
        <w:pStyle w:val="1"/>
        <w:ind w:left="853" w:right="1"/>
        <w:jc w:val="center"/>
      </w:pPr>
    </w:p>
    <w:p w14:paraId="660AB6AB" w14:textId="77777777" w:rsidR="00404ADE" w:rsidRDefault="00404ADE" w:rsidP="00404ADE">
      <w:pPr>
        <w:pStyle w:val="1"/>
        <w:ind w:left="853" w:right="1"/>
        <w:jc w:val="center"/>
      </w:pPr>
      <w:r>
        <w:t>Система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440EADEA" w14:textId="77777777" w:rsidR="00404ADE" w:rsidRDefault="00404ADE" w:rsidP="00404ADE">
      <w:pPr>
        <w:pStyle w:val="ac"/>
        <w:spacing w:before="183"/>
        <w:ind w:left="853" w:right="2"/>
        <w:jc w:val="center"/>
      </w:pPr>
      <w:r>
        <w:t>Максимальный</w:t>
      </w:r>
      <w:r>
        <w:rPr>
          <w:spacing w:val="-6"/>
        </w:rPr>
        <w:t xml:space="preserve"> </w:t>
      </w:r>
      <w:r>
        <w:t>первичный</w:t>
      </w:r>
      <w:r>
        <w:rPr>
          <w:spacing w:val="-4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rFonts w:ascii="Symbol" w:hAnsi="Symbol"/>
        </w:rPr>
        <w:t></w:t>
      </w:r>
      <w:r>
        <w:rPr>
          <w:spacing w:val="-3"/>
        </w:rPr>
        <w:t xml:space="preserve"> </w:t>
      </w:r>
      <w:r>
        <w:rPr>
          <w:b/>
          <w:spacing w:val="-5"/>
        </w:rPr>
        <w:t>18</w:t>
      </w:r>
    </w:p>
    <w:p w14:paraId="0232C427" w14:textId="77777777" w:rsidR="00404ADE" w:rsidRPr="00160100" w:rsidRDefault="00404ADE" w:rsidP="00404ADE">
      <w:pPr>
        <w:spacing w:before="184"/>
        <w:ind w:left="2031"/>
        <w:jc w:val="center"/>
        <w:rPr>
          <w:i/>
        </w:rPr>
      </w:pPr>
      <w:r w:rsidRPr="00160100">
        <w:rPr>
          <w:i/>
        </w:rPr>
        <w:t>Рекомендации</w:t>
      </w:r>
      <w:r w:rsidRPr="00160100">
        <w:rPr>
          <w:i/>
          <w:spacing w:val="-6"/>
        </w:rPr>
        <w:t xml:space="preserve"> </w:t>
      </w:r>
      <w:r w:rsidRPr="00160100">
        <w:rPr>
          <w:i/>
        </w:rPr>
        <w:t>по</w:t>
      </w:r>
      <w:r w:rsidRPr="00160100">
        <w:rPr>
          <w:i/>
          <w:spacing w:val="-5"/>
        </w:rPr>
        <w:t xml:space="preserve"> </w:t>
      </w:r>
      <w:r w:rsidRPr="00160100">
        <w:rPr>
          <w:i/>
        </w:rPr>
        <w:t>переводу</w:t>
      </w:r>
      <w:r w:rsidRPr="00160100">
        <w:rPr>
          <w:i/>
          <w:spacing w:val="-4"/>
        </w:rPr>
        <w:t xml:space="preserve"> </w:t>
      </w:r>
      <w:r w:rsidRPr="00160100">
        <w:rPr>
          <w:i/>
        </w:rPr>
        <w:t>первичных</w:t>
      </w:r>
      <w:r w:rsidRPr="00160100">
        <w:rPr>
          <w:i/>
          <w:spacing w:val="-6"/>
        </w:rPr>
        <w:t xml:space="preserve"> </w:t>
      </w:r>
      <w:r w:rsidRPr="00160100">
        <w:rPr>
          <w:i/>
        </w:rPr>
        <w:t>баллов</w:t>
      </w:r>
      <w:r w:rsidRPr="00160100">
        <w:rPr>
          <w:i/>
          <w:spacing w:val="-5"/>
        </w:rPr>
        <w:t xml:space="preserve"> </w:t>
      </w:r>
      <w:r w:rsidRPr="00160100">
        <w:rPr>
          <w:i/>
        </w:rPr>
        <w:t>в</w:t>
      </w:r>
      <w:r w:rsidRPr="00160100">
        <w:rPr>
          <w:i/>
          <w:spacing w:val="-4"/>
        </w:rPr>
        <w:t xml:space="preserve"> </w:t>
      </w:r>
      <w:r w:rsidRPr="00160100">
        <w:rPr>
          <w:i/>
        </w:rPr>
        <w:t>отметки</w:t>
      </w:r>
      <w:r w:rsidRPr="00160100">
        <w:rPr>
          <w:i/>
          <w:spacing w:val="-5"/>
        </w:rPr>
        <w:t xml:space="preserve"> </w:t>
      </w:r>
      <w:r w:rsidRPr="00160100">
        <w:rPr>
          <w:i/>
        </w:rPr>
        <w:t>по</w:t>
      </w:r>
      <w:r w:rsidRPr="00160100">
        <w:rPr>
          <w:i/>
          <w:spacing w:val="-5"/>
        </w:rPr>
        <w:t xml:space="preserve"> </w:t>
      </w:r>
      <w:r w:rsidRPr="00160100">
        <w:rPr>
          <w:i/>
        </w:rPr>
        <w:t>пятибалльной</w:t>
      </w:r>
      <w:r w:rsidRPr="00160100">
        <w:rPr>
          <w:i/>
          <w:spacing w:val="-4"/>
        </w:rPr>
        <w:t xml:space="preserve"> </w:t>
      </w:r>
      <w:r w:rsidRPr="00160100">
        <w:rPr>
          <w:i/>
          <w:spacing w:val="-2"/>
        </w:rPr>
        <w:t>шкале</w:t>
      </w:r>
    </w:p>
    <w:p w14:paraId="709BACFC" w14:textId="77777777" w:rsidR="00404ADE" w:rsidRDefault="00404ADE" w:rsidP="00404ADE">
      <w:pPr>
        <w:pStyle w:val="ac"/>
        <w:spacing w:before="1"/>
        <w:rPr>
          <w:i/>
          <w:sz w:val="8"/>
        </w:rPr>
      </w:pPr>
    </w:p>
    <w:tbl>
      <w:tblPr>
        <w:tblW w:w="7717" w:type="dxa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802"/>
        <w:gridCol w:w="924"/>
        <w:gridCol w:w="924"/>
        <w:gridCol w:w="1047"/>
      </w:tblGrid>
      <w:tr w:rsidR="00404ADE" w14:paraId="7F2B2F2D" w14:textId="77777777" w:rsidTr="00BF7043">
        <w:trPr>
          <w:trHeight w:val="538"/>
        </w:trPr>
        <w:tc>
          <w:tcPr>
            <w:tcW w:w="4020" w:type="dxa"/>
            <w:shd w:val="clear" w:color="auto" w:fill="auto"/>
          </w:tcPr>
          <w:p w14:paraId="1F482ED2" w14:textId="77777777" w:rsidR="00404ADE" w:rsidRDefault="00404ADE" w:rsidP="00BF7043">
            <w:pPr>
              <w:pStyle w:val="TableParagraph"/>
              <w:spacing w:before="1" w:line="259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пятибалльной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шкале</w:t>
            </w:r>
          </w:p>
        </w:tc>
        <w:tc>
          <w:tcPr>
            <w:tcW w:w="802" w:type="dxa"/>
            <w:shd w:val="clear" w:color="auto" w:fill="auto"/>
          </w:tcPr>
          <w:p w14:paraId="2F38EEA7" w14:textId="77777777" w:rsidR="00404ADE" w:rsidRDefault="00404ADE" w:rsidP="00BF7043">
            <w:pPr>
              <w:pStyle w:val="TableParagraph"/>
              <w:spacing w:before="1" w:line="25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924" w:type="dxa"/>
            <w:shd w:val="clear" w:color="auto" w:fill="auto"/>
          </w:tcPr>
          <w:p w14:paraId="362857A2" w14:textId="77777777" w:rsidR="00404ADE" w:rsidRDefault="00404ADE" w:rsidP="00BF7043">
            <w:pPr>
              <w:pStyle w:val="TableParagraph"/>
              <w:spacing w:before="1" w:line="25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924" w:type="dxa"/>
            <w:shd w:val="clear" w:color="auto" w:fill="auto"/>
          </w:tcPr>
          <w:p w14:paraId="44B6A8F5" w14:textId="77777777" w:rsidR="00404ADE" w:rsidRDefault="00404ADE" w:rsidP="00BF7043">
            <w:pPr>
              <w:pStyle w:val="TableParagraph"/>
              <w:spacing w:before="1" w:line="25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047" w:type="dxa"/>
            <w:shd w:val="clear" w:color="auto" w:fill="auto"/>
          </w:tcPr>
          <w:p w14:paraId="2E7CA74E" w14:textId="77777777" w:rsidR="00404ADE" w:rsidRDefault="00404ADE" w:rsidP="00BF7043">
            <w:pPr>
              <w:pStyle w:val="TableParagraph"/>
              <w:spacing w:before="1"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404ADE" w14:paraId="45694BE4" w14:textId="77777777" w:rsidTr="00BF7043">
        <w:trPr>
          <w:trHeight w:val="332"/>
        </w:trPr>
        <w:tc>
          <w:tcPr>
            <w:tcW w:w="4020" w:type="dxa"/>
            <w:shd w:val="clear" w:color="auto" w:fill="auto"/>
          </w:tcPr>
          <w:p w14:paraId="36BDDB5E" w14:textId="77777777" w:rsidR="00404ADE" w:rsidRDefault="00404ADE" w:rsidP="00BF7043">
            <w:pPr>
              <w:pStyle w:val="TableParagraph"/>
              <w:spacing w:before="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баллы</w:t>
            </w:r>
          </w:p>
        </w:tc>
        <w:tc>
          <w:tcPr>
            <w:tcW w:w="802" w:type="dxa"/>
            <w:shd w:val="clear" w:color="auto" w:fill="auto"/>
          </w:tcPr>
          <w:p w14:paraId="2C956F1B" w14:textId="77777777" w:rsidR="00404ADE" w:rsidRDefault="00404ADE" w:rsidP="00BF7043">
            <w:pPr>
              <w:pStyle w:val="TableParagraph"/>
              <w:spacing w:before="31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0–9</w:t>
            </w:r>
          </w:p>
        </w:tc>
        <w:tc>
          <w:tcPr>
            <w:tcW w:w="924" w:type="dxa"/>
            <w:shd w:val="clear" w:color="auto" w:fill="auto"/>
          </w:tcPr>
          <w:p w14:paraId="7BD41CFF" w14:textId="77777777" w:rsidR="00404ADE" w:rsidRDefault="00404ADE" w:rsidP="00BF7043">
            <w:pPr>
              <w:pStyle w:val="TableParagraph"/>
              <w:spacing w:before="3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10–13</w:t>
            </w:r>
          </w:p>
        </w:tc>
        <w:tc>
          <w:tcPr>
            <w:tcW w:w="924" w:type="dxa"/>
            <w:shd w:val="clear" w:color="auto" w:fill="auto"/>
          </w:tcPr>
          <w:p w14:paraId="136959B3" w14:textId="77777777" w:rsidR="00404ADE" w:rsidRDefault="00404ADE" w:rsidP="00BF7043">
            <w:pPr>
              <w:pStyle w:val="TableParagraph"/>
              <w:spacing w:before="3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14–16</w:t>
            </w:r>
          </w:p>
        </w:tc>
        <w:tc>
          <w:tcPr>
            <w:tcW w:w="1047" w:type="dxa"/>
            <w:shd w:val="clear" w:color="auto" w:fill="auto"/>
          </w:tcPr>
          <w:p w14:paraId="4BA2F3A1" w14:textId="77777777" w:rsidR="00404ADE" w:rsidRDefault="00404ADE" w:rsidP="00BF7043">
            <w:pPr>
              <w:pStyle w:val="TableParagraph"/>
              <w:spacing w:before="3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17–18</w:t>
            </w:r>
          </w:p>
        </w:tc>
      </w:tr>
    </w:tbl>
    <w:p w14:paraId="739152F3" w14:textId="77777777" w:rsidR="00404ADE" w:rsidRDefault="00404ADE" w:rsidP="00404ADE"/>
    <w:bookmarkEnd w:id="1"/>
    <w:p w14:paraId="26B6E298" w14:textId="5227DDB0" w:rsidR="001D1093" w:rsidRPr="00404ADE" w:rsidRDefault="001D1093" w:rsidP="001D1093">
      <w:pPr>
        <w:rPr>
          <w:b/>
          <w:bCs/>
        </w:rPr>
      </w:pPr>
    </w:p>
    <w:sectPr w:rsidR="001D1093" w:rsidRPr="0040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0E8"/>
    <w:multiLevelType w:val="multilevel"/>
    <w:tmpl w:val="017A50E8"/>
    <w:lvl w:ilvl="0">
      <w:start w:val="1"/>
      <w:numFmt w:val="decimal"/>
      <w:lvlText w:val="%1)"/>
      <w:lvlJc w:val="left"/>
      <w:pPr>
        <w:ind w:left="107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71" w:hanging="3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42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3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5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7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99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70" w:hanging="316"/>
      </w:pPr>
      <w:rPr>
        <w:rFonts w:hint="default"/>
        <w:lang w:val="ru-RU" w:eastAsia="en-US" w:bidi="ar-SA"/>
      </w:rPr>
    </w:lvl>
  </w:abstractNum>
  <w:abstractNum w:abstractNumId="1" w15:restartNumberingAfterBreak="0">
    <w:nsid w:val="344449C3"/>
    <w:multiLevelType w:val="hybridMultilevel"/>
    <w:tmpl w:val="57747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F0CC2"/>
    <w:multiLevelType w:val="multilevel"/>
    <w:tmpl w:val="559F0CC2"/>
    <w:lvl w:ilvl="0">
      <w:start w:val="1"/>
      <w:numFmt w:val="decimal"/>
      <w:lvlText w:val="%1)"/>
      <w:lvlJc w:val="left"/>
      <w:pPr>
        <w:ind w:left="107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71" w:hanging="3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42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3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5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7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99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70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771A7CD2"/>
    <w:multiLevelType w:val="hybridMultilevel"/>
    <w:tmpl w:val="A740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E5055"/>
    <w:multiLevelType w:val="multilevel"/>
    <w:tmpl w:val="7F7E5055"/>
    <w:lvl w:ilvl="0">
      <w:start w:val="1"/>
      <w:numFmt w:val="decimal"/>
      <w:lvlText w:val="%1)"/>
      <w:lvlJc w:val="left"/>
      <w:pPr>
        <w:ind w:left="107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71" w:hanging="3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42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3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5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7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99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70" w:hanging="316"/>
      </w:pPr>
      <w:rPr>
        <w:rFonts w:hint="default"/>
        <w:lang w:val="ru-RU" w:eastAsia="en-US" w:bidi="ar-SA"/>
      </w:rPr>
    </w:lvl>
  </w:abstractNum>
  <w:num w:numId="1" w16cid:durableId="1073694862">
    <w:abstractNumId w:val="1"/>
  </w:num>
  <w:num w:numId="2" w16cid:durableId="696396234">
    <w:abstractNumId w:val="3"/>
  </w:num>
  <w:num w:numId="3" w16cid:durableId="201780035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347690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605371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F0"/>
    <w:rsid w:val="001D1093"/>
    <w:rsid w:val="00404ADE"/>
    <w:rsid w:val="00475D03"/>
    <w:rsid w:val="00484A16"/>
    <w:rsid w:val="004E6BFB"/>
    <w:rsid w:val="007A0D87"/>
    <w:rsid w:val="008967BD"/>
    <w:rsid w:val="00A253F0"/>
    <w:rsid w:val="00B932AD"/>
    <w:rsid w:val="00BB61F4"/>
    <w:rsid w:val="00C915FF"/>
    <w:rsid w:val="00C9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572A"/>
  <w15:chartTrackingRefBased/>
  <w15:docId w15:val="{B820D3FB-D381-4C73-A28D-4FB74BF1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ADE"/>
  </w:style>
  <w:style w:type="paragraph" w:styleId="1">
    <w:name w:val="heading 1"/>
    <w:basedOn w:val="a"/>
    <w:next w:val="a"/>
    <w:link w:val="10"/>
    <w:uiPriority w:val="9"/>
    <w:qFormat/>
    <w:rsid w:val="00A25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3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53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5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53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5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5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5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5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53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53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53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53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53F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04AD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404ADE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Normal (Web)"/>
    <w:rsid w:val="00404ADE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paragraph" w:customStyle="1" w:styleId="TableParagraph">
    <w:name w:val="Table Paragraph"/>
    <w:basedOn w:val="a"/>
    <w:uiPriority w:val="1"/>
    <w:qFormat/>
    <w:rsid w:val="00404ADE"/>
    <w:pPr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klavyx</dc:creator>
  <cp:keywords/>
  <dc:description/>
  <cp:lastModifiedBy>klavyx</cp:lastModifiedBy>
  <cp:revision>6</cp:revision>
  <dcterms:created xsi:type="dcterms:W3CDTF">2026-03-30T06:06:00Z</dcterms:created>
  <dcterms:modified xsi:type="dcterms:W3CDTF">2026-03-30T06:51:00Z</dcterms:modified>
</cp:coreProperties>
</file>