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E1" w:rsidRDefault="00DD66E1"/>
    <w:p w:rsidR="002543C3" w:rsidRDefault="002543C3" w:rsidP="002543C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543C3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изобразительному искусству</w:t>
      </w:r>
    </w:p>
    <w:p w:rsidR="00DD66E1" w:rsidRPr="002543C3" w:rsidRDefault="002543C3" w:rsidP="002543C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7 класс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D66E1" w:rsidRPr="00DD66E1" w:rsidRDefault="00DD66E1" w:rsidP="00DD66E1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>Как называется искусство проектирования и строительства зданий?</w:t>
      </w:r>
    </w:p>
    <w:p w:rsidR="00DD66E1" w:rsidRPr="00DD66E1" w:rsidRDefault="00DD66E1" w:rsidP="00DD66E1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 xml:space="preserve">      а) скульптура</w:t>
      </w:r>
    </w:p>
    <w:p w:rsidR="00DD66E1" w:rsidRPr="00DD66E1" w:rsidRDefault="00DD66E1" w:rsidP="00DD66E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>б) архитектура;</w:t>
      </w:r>
    </w:p>
    <w:p w:rsidR="00DD66E1" w:rsidRPr="00DD66E1" w:rsidRDefault="00DD66E1" w:rsidP="00DD66E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>в) живопись.</w:t>
      </w:r>
    </w:p>
    <w:p w:rsidR="00DD66E1" w:rsidRPr="00DD66E1" w:rsidRDefault="00DD66E1" w:rsidP="00DD66E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2. Как называется внутреннее пространство здания, его оформление и убранство?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      а) экстерьер;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      б) интерьер;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       в) фасад.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3. Что такое зонирование в интерьере?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      а) разделение пространства на функциональные части</w:t>
      </w:r>
      <w:proofErr w:type="gramStart"/>
      <w:r w:rsidRPr="00DD66E1">
        <w:rPr>
          <w:rFonts w:ascii="Times New Roman" w:hAnsi="Times New Roman" w:cs="Times New Roman"/>
        </w:rPr>
        <w:t xml:space="preserve"> (, </w:t>
      </w:r>
      <w:proofErr w:type="gramEnd"/>
      <w:r w:rsidRPr="00DD66E1">
        <w:rPr>
          <w:rFonts w:ascii="Times New Roman" w:hAnsi="Times New Roman" w:cs="Times New Roman"/>
        </w:rPr>
        <w:t>зона отдыха и рабочая зона);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     б) покраска стен в разные цвета;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     в) расстановка мебели по кругу.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 4. Какой стиль интерьера характеризуется обилием стекла, металла, пластика и современной </w:t>
      </w:r>
      <w:r w:rsidR="002543C3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Pr="00DD66E1">
        <w:rPr>
          <w:rFonts w:ascii="Times New Roman" w:hAnsi="Times New Roman" w:cs="Times New Roman"/>
        </w:rPr>
        <w:t>техники?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       а) </w:t>
      </w:r>
      <w:proofErr w:type="spellStart"/>
      <w:r w:rsidRPr="00DD66E1">
        <w:rPr>
          <w:rFonts w:ascii="Times New Roman" w:hAnsi="Times New Roman" w:cs="Times New Roman"/>
        </w:rPr>
        <w:t>прованс</w:t>
      </w:r>
      <w:proofErr w:type="spellEnd"/>
      <w:r w:rsidRPr="00DD66E1">
        <w:rPr>
          <w:rFonts w:ascii="Times New Roman" w:hAnsi="Times New Roman" w:cs="Times New Roman"/>
        </w:rPr>
        <w:t>;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       б) </w:t>
      </w:r>
      <w:proofErr w:type="gramStart"/>
      <w:r w:rsidRPr="00DD66E1">
        <w:rPr>
          <w:rFonts w:ascii="Times New Roman" w:hAnsi="Times New Roman" w:cs="Times New Roman"/>
        </w:rPr>
        <w:t>хай-тек</w:t>
      </w:r>
      <w:proofErr w:type="gramEnd"/>
      <w:r w:rsidRPr="00DD66E1">
        <w:rPr>
          <w:rFonts w:ascii="Times New Roman" w:hAnsi="Times New Roman" w:cs="Times New Roman"/>
        </w:rPr>
        <w:t>;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       в) кантри.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 5. Что такое «малые архитектурные формы» в ландшафтном дизайне?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      а) небольшие сооружения: беседки, фонтаны, скамейки;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      б) маленькие домики;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      в) макеты зданий.</w:t>
      </w:r>
    </w:p>
    <w:p w:rsidR="00DD66E1" w:rsidRPr="00DD66E1" w:rsidRDefault="00DD66E1" w:rsidP="00DD66E1">
      <w:pPr>
        <w:spacing w:after="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</w:t>
      </w:r>
    </w:p>
    <w:p w:rsidR="00DD66E1" w:rsidRPr="00DD66E1" w:rsidRDefault="00DD66E1" w:rsidP="00DD66E1">
      <w:pPr>
        <w:spacing w:after="20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6. Что такое ансамбль в архитектуре? ___________________________________________</w:t>
      </w:r>
    </w:p>
    <w:p w:rsidR="00DD66E1" w:rsidRPr="00DD66E1" w:rsidRDefault="00DD66E1" w:rsidP="00DD66E1">
      <w:pPr>
        <w:spacing w:after="200" w:line="276" w:lineRule="auto"/>
        <w:rPr>
          <w:rFonts w:ascii="Times New Roman" w:hAnsi="Times New Roman" w:cs="Times New Roman"/>
        </w:rPr>
      </w:pPr>
    </w:p>
    <w:p w:rsidR="00DD66E1" w:rsidRPr="00DD66E1" w:rsidRDefault="00DD66E1" w:rsidP="00DD66E1">
      <w:pPr>
        <w:spacing w:after="20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7. Назовите основные виды архитектуры  _____________________________________________________________________________________</w:t>
      </w:r>
    </w:p>
    <w:p w:rsidR="00DD66E1" w:rsidRPr="00DD66E1" w:rsidRDefault="00DD66E1" w:rsidP="00DD66E1">
      <w:pPr>
        <w:spacing w:after="200" w:line="276" w:lineRule="auto"/>
        <w:rPr>
          <w:rFonts w:ascii="Times New Roman" w:hAnsi="Times New Roman" w:cs="Times New Roman"/>
        </w:rPr>
      </w:pPr>
    </w:p>
    <w:p w:rsidR="00DD66E1" w:rsidRPr="00DD66E1" w:rsidRDefault="00DD66E1" w:rsidP="00DD66E1">
      <w:pPr>
        <w:spacing w:after="20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8.  Что такое архитектурный стиль? Почему в разные исторические эпохи архитектура менялась? __________________________________________________________________________</w:t>
      </w:r>
    </w:p>
    <w:p w:rsidR="00DD66E1" w:rsidRPr="00DD66E1" w:rsidRDefault="00DD66E1" w:rsidP="00DD66E1">
      <w:pPr>
        <w:spacing w:after="20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DD66E1" w:rsidRPr="00DD66E1" w:rsidRDefault="00DD66E1" w:rsidP="00DD66E1">
      <w:pPr>
        <w:spacing w:after="200" w:line="276" w:lineRule="auto"/>
        <w:rPr>
          <w:rFonts w:ascii="Times New Roman" w:hAnsi="Times New Roman" w:cs="Times New Roman"/>
        </w:rPr>
      </w:pPr>
    </w:p>
    <w:p w:rsidR="00DD66E1" w:rsidRPr="00DD66E1" w:rsidRDefault="00DD66E1" w:rsidP="00DD66E1">
      <w:pPr>
        <w:spacing w:after="20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  9.  Как цвета влияют на настроение человека в помещении?  _____________________________</w:t>
      </w:r>
    </w:p>
    <w:p w:rsidR="00DD66E1" w:rsidRPr="00DD66E1" w:rsidRDefault="00DD66E1" w:rsidP="00DD66E1">
      <w:pPr>
        <w:spacing w:after="200" w:line="276" w:lineRule="auto"/>
        <w:rPr>
          <w:rFonts w:ascii="Times New Roman" w:hAnsi="Times New Roman" w:cs="Times New Roman"/>
        </w:rPr>
      </w:pPr>
    </w:p>
    <w:p w:rsidR="00DD66E1" w:rsidRPr="00DD66E1" w:rsidRDefault="00DD66E1" w:rsidP="00DD66E1">
      <w:pPr>
        <w:spacing w:after="20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 xml:space="preserve">     10. Что такое ландшафтная архитектура? Чем она отличается от садоводства?</w:t>
      </w:r>
    </w:p>
    <w:p w:rsidR="00DD66E1" w:rsidRPr="00DD66E1" w:rsidRDefault="00DD66E1" w:rsidP="00DD66E1">
      <w:pPr>
        <w:spacing w:after="200" w:line="276" w:lineRule="auto"/>
        <w:rPr>
          <w:rFonts w:ascii="Times New Roman" w:hAnsi="Times New Roman" w:cs="Times New Roman"/>
        </w:rPr>
      </w:pPr>
      <w:r w:rsidRPr="00DD66E1">
        <w:rPr>
          <w:rFonts w:ascii="Times New Roman" w:hAnsi="Times New Roman" w:cs="Times New Roman"/>
        </w:rPr>
        <w:t>__________________________________________________________________________________</w:t>
      </w:r>
    </w:p>
    <w:p w:rsidR="00DD66E1" w:rsidRPr="00DD66E1" w:rsidRDefault="00DD66E1" w:rsidP="00DD66E1">
      <w:pPr>
        <w:spacing w:after="200" w:line="276" w:lineRule="auto"/>
        <w:rPr>
          <w:rFonts w:ascii="Times New Roman" w:hAnsi="Times New Roman" w:cs="Times New Roman"/>
        </w:rPr>
      </w:pPr>
    </w:p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66E1">
        <w:rPr>
          <w:rFonts w:ascii="Times New Roman" w:hAnsi="Times New Roman" w:cs="Times New Roman"/>
          <w:b/>
          <w:sz w:val="28"/>
          <w:szCs w:val="28"/>
        </w:rPr>
        <w:lastRenderedPageBreak/>
        <w:t>Ключи</w:t>
      </w:r>
    </w:p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>1.б</w:t>
      </w:r>
    </w:p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>2.б</w:t>
      </w:r>
    </w:p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>3.а</w:t>
      </w:r>
    </w:p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б</w:t>
      </w:r>
    </w:p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>6. - гармоничное сочетание нескольких зданий и пространства между ними</w:t>
      </w:r>
    </w:p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>7. - объёмная, ландшафтная, интерьерная</w:t>
      </w:r>
    </w:p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 xml:space="preserve">8. - Архитектурный стиль — это совокупность характерных черт и признаков архитектуры определённого времени и места. Он проявляется в формах, конструкциях и декоре зданий. </w:t>
      </w:r>
      <w:proofErr w:type="gramStart"/>
      <w:r w:rsidRPr="00DD66E1">
        <w:rPr>
          <w:rFonts w:ascii="Times New Roman" w:hAnsi="Times New Roman" w:cs="Times New Roman"/>
          <w:sz w:val="24"/>
          <w:szCs w:val="24"/>
        </w:rPr>
        <w:t>Развитие технологий: появление новых материалов (бетон, сталь, стекло) позволяло строить иначе (выше, легче).</w:t>
      </w:r>
      <w:proofErr w:type="gramEnd"/>
      <w:r w:rsidRPr="00DD66E1">
        <w:rPr>
          <w:rFonts w:ascii="Times New Roman" w:hAnsi="Times New Roman" w:cs="Times New Roman"/>
          <w:sz w:val="24"/>
          <w:szCs w:val="24"/>
        </w:rPr>
        <w:t xml:space="preserve"> Изменение мировоззрения: религия, философия и политика влияли на то, что люди считали красивым и важным. Влияние культур: стили заимствовали идеи друг у друга или, наоборот, отвергали их.</w:t>
      </w:r>
    </w:p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 xml:space="preserve">9. - цвета в интерьере напрямую влияют на психоэмоциональное состояние, работоспособность и даже физическое самочувствие, задавая атмосферу помещения. </w:t>
      </w:r>
      <w:proofErr w:type="gramStart"/>
      <w:r w:rsidRPr="00DD66E1">
        <w:rPr>
          <w:rFonts w:ascii="Times New Roman" w:hAnsi="Times New Roman" w:cs="Times New Roman"/>
          <w:sz w:val="24"/>
          <w:szCs w:val="24"/>
        </w:rPr>
        <w:t>Теплые оттенки (красный, желтый) добавляют энергии и возбуждают, холодные (синий, зеленый) — успокаивают и расслабляют, а нейтральные (бежевый, серый) создают уют.</w:t>
      </w:r>
      <w:proofErr w:type="gramEnd"/>
    </w:p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>10. - ландшафтная архитектура — это проектирование открытых пространств, парков и городских зон, сочетающее экологию, инженерию и искусство для создания функциональной среды. В отличие от садоводства, ориентированного на уход за растениями и урожайность, архитектура решает масштабные градостроительные задачи, меняя рельеф и инфраструктуру.</w:t>
      </w:r>
    </w:p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45" w:rightFromText="45" w:vertAnchor="text" w:horzAnchor="margin" w:tblpY="-547"/>
        <w:tblW w:w="9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1483"/>
        <w:gridCol w:w="1697"/>
        <w:gridCol w:w="1650"/>
        <w:gridCol w:w="2117"/>
      </w:tblGrid>
      <w:tr w:rsidR="00DD66E1" w:rsidRPr="00DD66E1" w:rsidTr="00480685"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6E1" w:rsidRPr="00DD66E1" w:rsidRDefault="00DD66E1" w:rsidP="00DD66E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6E1" w:rsidRPr="00DD66E1" w:rsidRDefault="00DD66E1" w:rsidP="00DD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10-8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6E1" w:rsidRPr="00DD66E1" w:rsidRDefault="00DD66E1" w:rsidP="00DD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6E1" w:rsidRPr="00DD66E1" w:rsidRDefault="00DD66E1" w:rsidP="00DD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4-3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6E1" w:rsidRPr="00DD66E1" w:rsidRDefault="00DD66E1" w:rsidP="00DD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3</w:t>
            </w:r>
          </w:p>
        </w:tc>
      </w:tr>
      <w:tr w:rsidR="00DD66E1" w:rsidRPr="00DD66E1" w:rsidTr="00480685"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6E1" w:rsidRPr="00DD66E1" w:rsidRDefault="00DD66E1" w:rsidP="00DD66E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6E1" w:rsidRPr="00DD66E1" w:rsidRDefault="00DD66E1" w:rsidP="00DD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6E1" w:rsidRPr="00DD66E1" w:rsidRDefault="00DD66E1" w:rsidP="00DD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6E1" w:rsidRPr="00DD66E1" w:rsidRDefault="00DD66E1" w:rsidP="00DD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6E1" w:rsidRPr="00DD66E1" w:rsidRDefault="00DD66E1" w:rsidP="00DD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DD66E1" w:rsidRPr="00DD66E1" w:rsidRDefault="00DD66E1" w:rsidP="00DD66E1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66E1" w:rsidRDefault="00DD66E1"/>
    <w:sectPr w:rsidR="00DD66E1" w:rsidSect="00647F7B">
      <w:pgSz w:w="11906" w:h="16838"/>
      <w:pgMar w:top="28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7DD"/>
    <w:multiLevelType w:val="hybridMultilevel"/>
    <w:tmpl w:val="0F00C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CA"/>
    <w:rsid w:val="00170E85"/>
    <w:rsid w:val="002543C3"/>
    <w:rsid w:val="002B1FCA"/>
    <w:rsid w:val="00551591"/>
    <w:rsid w:val="00D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4</cp:revision>
  <dcterms:created xsi:type="dcterms:W3CDTF">2026-03-27T03:52:00Z</dcterms:created>
  <dcterms:modified xsi:type="dcterms:W3CDTF">2026-03-30T02:43:00Z</dcterms:modified>
</cp:coreProperties>
</file>